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Отдел образования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Светлогорского райисполкома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ПРИКАЗ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97381D" w:rsidRPr="00D35953" w:rsidRDefault="00652061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08.04.2026</w:t>
      </w:r>
      <w:r w:rsidR="006F782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97381D" w:rsidRPr="00A505E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="0097381D" w:rsidRPr="00A505E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№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359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г.Светлогорск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  <w:proofErr w:type="gramStart"/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proofErr w:type="gramEnd"/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этапа республиканского 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по благоустройству 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 озеленению территорий 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«Украсим Беларусь цветами»</w:t>
      </w:r>
    </w:p>
    <w:p w:rsidR="0097381D" w:rsidRPr="00D35953" w:rsidRDefault="0097381D" w:rsidP="0097381D">
      <w:pPr>
        <w:widowControl w:val="0"/>
        <w:tabs>
          <w:tab w:val="left" w:pos="1426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7381D" w:rsidRPr="00D35953" w:rsidRDefault="0097381D" w:rsidP="0097381D">
      <w:pPr>
        <w:widowControl w:val="0"/>
        <w:tabs>
          <w:tab w:val="left" w:pos="1426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proofErr w:type="gramStart"/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приказом главного управления образовани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Гомельского облисполкома от 04.04.2026 №   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3595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целью формирования экологической культуры учащихся через создание и реализацию проектов по озеленению и благоустройству территорий, а также  </w:t>
      </w:r>
      <w:r w:rsidRPr="00D359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в соответствии с областным календарем массовых мероприятий с учащимися учреждений общего среднего образова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ния Гомельской  области  на 2025/2026</w:t>
      </w:r>
      <w:r w:rsidRPr="00D35953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учебный год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марта  по ноябрь 2026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проводится республиканский  конкурс  по благоустройству</w:t>
      </w:r>
      <w:proofErr w:type="gramEnd"/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озеленению территорий «Украсим Беларусь цветами (далее – конкурс).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ПРИКАЗЫВАЮ: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Провести в период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 апреля по 16 сентября 2026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базе государственного учреждения образования «</w:t>
      </w:r>
      <w:r w:rsidR="007A78F1">
        <w:rPr>
          <w:rFonts w:ascii="Times New Roman" w:eastAsia="Calibri" w:hAnsi="Times New Roman" w:cs="Times New Roman"/>
          <w:color w:val="000000"/>
          <w:sz w:val="30"/>
          <w:szCs w:val="30"/>
        </w:rPr>
        <w:t>Центр творчества детей и молодежи г</w:t>
      </w:r>
      <w:proofErr w:type="gramStart"/>
      <w:r w:rsidR="00D26440"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 w:rsidR="007A78F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 w:rsidR="007A78F1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="007A78F1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этап республиканского конкурса.</w:t>
      </w: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1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состав оргкомитета и жюри конкурса (приложение 2).</w:t>
      </w:r>
    </w:p>
    <w:p w:rsidR="0097381D" w:rsidRPr="00FE535F" w:rsidRDefault="007A78F1" w:rsidP="00973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</w:t>
      </w:r>
      <w:r w:rsidR="0097381D" w:rsidRPr="00FE535F">
        <w:rPr>
          <w:rFonts w:ascii="Times New Roman" w:eastAsia="Calibri" w:hAnsi="Times New Roman" w:cs="Times New Roman"/>
          <w:sz w:val="30"/>
          <w:szCs w:val="30"/>
        </w:rPr>
        <w:t>Возложить</w:t>
      </w:r>
      <w:r w:rsidR="0097381D"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="0097381D" w:rsidRPr="00FE535F">
        <w:rPr>
          <w:rFonts w:ascii="Times New Roman" w:eastAsia="Calibri" w:hAnsi="Times New Roman" w:cs="Times New Roman"/>
          <w:sz w:val="30"/>
          <w:szCs w:val="30"/>
        </w:rPr>
        <w:t xml:space="preserve"> конкурса </w:t>
      </w:r>
      <w:r w:rsidR="0097381D"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на директора  ГУО «</w:t>
      </w:r>
      <w:r w:rsidR="0097381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Центр творчества детей и молодежи </w:t>
      </w:r>
      <w:proofErr w:type="gramStart"/>
      <w:r w:rsidR="0097381D"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End"/>
      <w:r w:rsidR="00D26440">
        <w:rPr>
          <w:rFonts w:ascii="Times New Roman" w:eastAsia="Calibri" w:hAnsi="Times New Roman" w:cs="Times New Roman"/>
          <w:color w:val="000000"/>
          <w:sz w:val="30"/>
          <w:szCs w:val="30"/>
        </w:rPr>
        <w:t>. С</w:t>
      </w:r>
      <w:r w:rsidR="0097381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 w:rsidR="0097381D"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 w:rsidR="0097381D"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="00CC3DCD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Берёзу Е.В</w:t>
      </w:r>
      <w:r w:rsidR="0097381D"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4. Директору</w:t>
      </w:r>
      <w:r w:rsidR="0065206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ГУО «</w:t>
      </w:r>
      <w:r w:rsidR="00D26440"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ентр творчества детей и молодежи </w:t>
      </w:r>
      <w:proofErr w:type="gram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End"/>
      <w:r w:rsidR="007A78F1">
        <w:rPr>
          <w:rFonts w:ascii="Times New Roman" w:eastAsia="Calibri" w:hAnsi="Times New Roman" w:cs="Times New Roman"/>
          <w:color w:val="000000"/>
          <w:sz w:val="30"/>
          <w:szCs w:val="30"/>
        </w:rPr>
        <w:t>. С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52061">
        <w:rPr>
          <w:rFonts w:ascii="Times New Roman" w:eastAsia="Calibri" w:hAnsi="Times New Roman" w:cs="Times New Roman"/>
          <w:sz w:val="30"/>
          <w:szCs w:val="30"/>
        </w:rPr>
        <w:t xml:space="preserve">Берёзе Е.В. 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обеспечить: 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4.1. проведение районного этапа конкурса; 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4.2. отбор и доставку лучших экспонатов на областной этап республиканского конкурса;</w:t>
      </w:r>
    </w:p>
    <w:p w:rsidR="0097381D" w:rsidRPr="00FE535F" w:rsidRDefault="0097381D" w:rsidP="00973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5. Руководителям учреждений образования обеспечить участие в  конкурсе учащихся и педагогов в соответствии с положением, утвержденным настоящим приказом, качественную подготовку и отбор экспонатов на районный этап конкурса.</w:t>
      </w:r>
    </w:p>
    <w:p w:rsidR="0097381D" w:rsidRPr="00FE535F" w:rsidRDefault="0097381D" w:rsidP="009738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 xml:space="preserve">6. </w:t>
      </w:r>
      <w:proofErr w:type="gramStart"/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исполнением приказа возложить на заместителя начальника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отдела образования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Топчевскую</w:t>
      </w:r>
      <w:proofErr w:type="spellEnd"/>
      <w:r w:rsidRPr="00BD538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Н.Н.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Начальник отдела образования</w:t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 w:rsidRPr="00FE535F">
        <w:rPr>
          <w:rFonts w:ascii="Times New Roman" w:eastAsia="Calibri" w:hAnsi="Times New Roman" w:cs="Times New Roman"/>
          <w:sz w:val="30"/>
          <w:szCs w:val="30"/>
        </w:rPr>
        <w:t>Ж.В.Черкас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   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97381D" w:rsidRPr="00FE535F" w:rsidRDefault="0097381D" w:rsidP="0097381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отдела </w:t>
      </w:r>
    </w:p>
    <w:p w:rsidR="0097381D" w:rsidRDefault="0097381D" w:rsidP="0097381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</w:p>
    <w:p w:rsidR="0097381D" w:rsidRPr="00FE535F" w:rsidRDefault="0097381D" w:rsidP="0097381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Н.Н.Топчевская</w:t>
      </w:r>
      <w:proofErr w:type="spellEnd"/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Разослано: дело, </w:t>
      </w:r>
      <w:r w:rsidRPr="00FE535F">
        <w:rPr>
          <w:rFonts w:ascii="Times New Roman" w:eastAsia="Calibri" w:hAnsi="Times New Roman" w:cs="Times New Roman"/>
          <w:sz w:val="20"/>
          <w:szCs w:val="20"/>
        </w:rPr>
        <w:t xml:space="preserve"> учреждения образования</w:t>
      </w:r>
    </w:p>
    <w:p w:rsidR="0097381D" w:rsidRPr="00FE535F" w:rsidRDefault="007A78F1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Берёза</w:t>
      </w:r>
      <w:r w:rsidR="0097381D" w:rsidRPr="00FE535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535F">
        <w:rPr>
          <w:rFonts w:ascii="Times New Roman" w:eastAsia="Calibri" w:hAnsi="Times New Roman" w:cs="Times New Roman"/>
          <w:sz w:val="20"/>
          <w:szCs w:val="20"/>
        </w:rPr>
        <w:t>Сорокина</w:t>
      </w:r>
    </w:p>
    <w:p w:rsidR="0097381D" w:rsidRPr="00FE535F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535F">
        <w:rPr>
          <w:rFonts w:ascii="Times New Roman" w:eastAsia="Calibri" w:hAnsi="Times New Roman" w:cs="Times New Roman"/>
          <w:sz w:val="20"/>
          <w:szCs w:val="20"/>
        </w:rPr>
        <w:t>2-76-96</w:t>
      </w:r>
    </w:p>
    <w:p w:rsidR="0097381D" w:rsidRPr="00D35953" w:rsidRDefault="0097381D" w:rsidP="0097381D">
      <w:pPr>
        <w:widowControl w:val="0"/>
        <w:tabs>
          <w:tab w:val="left" w:pos="0"/>
        </w:tabs>
        <w:autoSpaceDE w:val="0"/>
        <w:autoSpaceDN w:val="0"/>
        <w:adjustRightInd w:val="0"/>
        <w:spacing w:after="1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Pr="00D35953" w:rsidRDefault="0097381D" w:rsidP="00973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381D" w:rsidRDefault="0097381D" w:rsidP="00973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 1</w:t>
      </w: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начальника</w:t>
      </w: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отдела образования</w:t>
      </w:r>
    </w:p>
    <w:p w:rsidR="007A78F1" w:rsidRPr="00D35953" w:rsidRDefault="00F05F6B" w:rsidP="007A78F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6520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08.04.2026 </w:t>
      </w:r>
      <w:r w:rsidR="007A78F1" w:rsidRPr="00A505EA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652061">
        <w:rPr>
          <w:rFonts w:ascii="Times New Roman" w:eastAsia="Times New Roman" w:hAnsi="Times New Roman" w:cs="Times New Roman"/>
          <w:sz w:val="30"/>
          <w:szCs w:val="30"/>
          <w:lang w:eastAsia="ru-RU"/>
        </w:rPr>
        <w:t>359</w:t>
      </w:r>
      <w:r w:rsidR="007A78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 районного этапа  республиканского конкурса по благоустройству и озеленению территорий </w:t>
      </w:r>
    </w:p>
    <w:p w:rsidR="007A78F1" w:rsidRPr="00D35953" w:rsidRDefault="007A78F1" w:rsidP="007A7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«Украсим Беларусь цветами»</w:t>
      </w:r>
    </w:p>
    <w:p w:rsidR="007A78F1" w:rsidRDefault="007A78F1" w:rsidP="007A78F1">
      <w:pPr>
        <w:spacing w:after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7A78F1" w:rsidRPr="00E805BF" w:rsidRDefault="007A78F1" w:rsidP="007A78F1">
      <w:pPr>
        <w:spacing w:after="0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ЦЕЛЬ И ЗАДАЧИ КОНКУРСА.</w:t>
      </w:r>
    </w:p>
    <w:p w:rsidR="007A78F1" w:rsidRPr="00E805BF" w:rsidRDefault="007A78F1" w:rsidP="007A78F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805BF">
        <w:rPr>
          <w:rFonts w:ascii="Times New Roman" w:eastAsia="Calibri" w:hAnsi="Times New Roman" w:cs="Times New Roman"/>
          <w:sz w:val="30"/>
          <w:szCs w:val="30"/>
        </w:rPr>
        <w:t>ЦЕЛЬ: формирование экологической культуры учащихся через создание и реализацию проектов по озеленению и благоустройству территорий.</w:t>
      </w:r>
    </w:p>
    <w:p w:rsidR="007A78F1" w:rsidRPr="0097381D" w:rsidRDefault="007A78F1" w:rsidP="007A78F1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ЗАДАЧИ: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привлечение учащихся к изучению новых приемов в цветочном оформлении территории, к практической деятельности по созданию садов в разных стилях садово-паркового искусства;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у учащихся знаний и умений в области ландшафтного дизайна;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у учащихся навыков по ландшафтному проектированию малых садов, элементов и специализированных участков сада;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способствование развитию творческих способностей учащихся средствами проектной деятельности;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обмена опытом среди учреждений образования в области ландшафтного дизайна и цветоводства;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воспитание гражданственности, трудолюбия, бережного и уважительного отношения к родной природе;</w:t>
      </w:r>
    </w:p>
    <w:p w:rsidR="007A78F1" w:rsidRPr="0097381D" w:rsidRDefault="007A78F1" w:rsidP="007A7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содействие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допрофессиональной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подготовке учащихся;</w:t>
      </w:r>
    </w:p>
    <w:p w:rsidR="007A78F1" w:rsidRPr="00E805BF" w:rsidRDefault="007A78F1" w:rsidP="007A7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активизация и реализация инициатив в связи с объявлением 2026 года Годом белорусской женщины</w:t>
      </w:r>
    </w:p>
    <w:p w:rsidR="007A78F1" w:rsidRPr="00E805BF" w:rsidRDefault="007A78F1" w:rsidP="007A78F1">
      <w:pPr>
        <w:spacing w:after="0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3. ОРГАНИЗАТОРЫ  КОНКУРСА.</w:t>
      </w:r>
    </w:p>
    <w:p w:rsidR="007A78F1" w:rsidRPr="00E805BF" w:rsidRDefault="007A78F1" w:rsidP="007A78F1">
      <w:pPr>
        <w:widowControl w:val="0"/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E805BF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       Отдел образования Светлогорского райисполкома. </w:t>
      </w:r>
      <w:r w:rsidRPr="00E805B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 «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Центр творчества детей и молодежи г</w:t>
      </w:r>
      <w:proofErr w:type="gram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.С</w:t>
      </w:r>
      <w:proofErr w:type="gram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ветлогорска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»</w:t>
      </w:r>
    </w:p>
    <w:p w:rsidR="007A78F1" w:rsidRPr="00E805BF" w:rsidRDefault="007A78F1" w:rsidP="007A78F1">
      <w:pPr>
        <w:spacing w:after="0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4. УЧАСТНИКИ КОНКУРСА.</w:t>
      </w:r>
    </w:p>
    <w:p w:rsidR="00442D06" w:rsidRDefault="00442D06" w:rsidP="00442D0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Участниками конкурса являются учащиеся учреждений общего среднего образования (в том числе учащиеся </w:t>
      </w:r>
      <w:proofErr w:type="spellStart"/>
      <w:r>
        <w:rPr>
          <w:color w:val="000000"/>
          <w:sz w:val="30"/>
          <w:szCs w:val="30"/>
        </w:rPr>
        <w:t>агроклассов</w:t>
      </w:r>
      <w:proofErr w:type="spellEnd"/>
      <w:r>
        <w:rPr>
          <w:color w:val="000000"/>
          <w:sz w:val="30"/>
          <w:szCs w:val="30"/>
        </w:rPr>
        <w:t>) и учреждений дополнительного образования детей и молодежи (далее – учреждения образования).</w:t>
      </w:r>
    </w:p>
    <w:p w:rsidR="00442D06" w:rsidRDefault="00442D06" w:rsidP="00442D0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Возрастная категория учащихся – 10-16 лет.</w:t>
      </w:r>
    </w:p>
    <w:p w:rsidR="00442D06" w:rsidRDefault="00442D06" w:rsidP="00442D0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>Персональная ответственность за участников конкурса возлагается на руководителя учреждения (организации), их направившего.</w:t>
      </w:r>
    </w:p>
    <w:p w:rsidR="00442D06" w:rsidRPr="00442D06" w:rsidRDefault="007A78F1" w:rsidP="00442D06">
      <w:pPr>
        <w:spacing w:after="0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5. СРОКИ И ЭТАПЫ ПРОВЕДЕНИЯ КОНКУРСА.</w:t>
      </w:r>
    </w:p>
    <w:p w:rsidR="007A78F1" w:rsidRPr="00E805BF" w:rsidRDefault="007A78F1" w:rsidP="007A78F1">
      <w:pPr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</w:rPr>
      </w:pPr>
      <w:r w:rsidRPr="00E805BF">
        <w:rPr>
          <w:rFonts w:ascii="Times New Roman" w:eastAsia="Calibri" w:hAnsi="Times New Roman" w:cs="Times New Roman"/>
          <w:sz w:val="30"/>
          <w:szCs w:val="30"/>
        </w:rPr>
        <w:t xml:space="preserve">Конкурс проводится с марта </w:t>
      </w:r>
      <w:r w:rsidR="005A3943">
        <w:rPr>
          <w:rFonts w:ascii="Times New Roman" w:eastAsia="Calibri" w:hAnsi="Times New Roman" w:cs="Times New Roman"/>
          <w:sz w:val="30"/>
          <w:szCs w:val="30"/>
        </w:rPr>
        <w:t xml:space="preserve"> по ноябрь 2026</w:t>
      </w:r>
      <w:r w:rsidRPr="00E805BF">
        <w:rPr>
          <w:rFonts w:ascii="Times New Roman" w:eastAsia="Calibri" w:hAnsi="Times New Roman" w:cs="Times New Roman"/>
          <w:sz w:val="30"/>
          <w:szCs w:val="30"/>
        </w:rPr>
        <w:t xml:space="preserve"> года по этапам:</w:t>
      </w:r>
    </w:p>
    <w:p w:rsidR="007A78F1" w:rsidRPr="00E805BF" w:rsidRDefault="007A78F1" w:rsidP="007A78F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E805BF">
        <w:rPr>
          <w:rFonts w:ascii="Times New Roman" w:eastAsia="Calibri" w:hAnsi="Times New Roman" w:cs="Times New Roman"/>
          <w:sz w:val="30"/>
          <w:szCs w:val="30"/>
        </w:rPr>
        <w:t>Районный этап  с 11 апреля по 16 сентября 202</w:t>
      </w:r>
      <w:r w:rsidR="00442D06">
        <w:rPr>
          <w:rFonts w:ascii="Times New Roman" w:eastAsia="Calibri" w:hAnsi="Times New Roman" w:cs="Times New Roman"/>
          <w:sz w:val="30"/>
          <w:szCs w:val="30"/>
        </w:rPr>
        <w:t>6</w:t>
      </w:r>
      <w:r w:rsidRPr="00E805BF">
        <w:rPr>
          <w:rFonts w:ascii="Times New Roman" w:eastAsia="Calibri" w:hAnsi="Times New Roman" w:cs="Times New Roman"/>
          <w:sz w:val="30"/>
          <w:szCs w:val="30"/>
        </w:rPr>
        <w:t xml:space="preserve"> года;</w:t>
      </w:r>
    </w:p>
    <w:p w:rsidR="007A78F1" w:rsidRPr="00E805BF" w:rsidRDefault="007A78F1" w:rsidP="007A78F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E805BF">
        <w:rPr>
          <w:rFonts w:ascii="Times New Roman" w:eastAsia="Calibri" w:hAnsi="Times New Roman" w:cs="Times New Roman"/>
          <w:sz w:val="30"/>
          <w:szCs w:val="30"/>
        </w:rPr>
        <w:t xml:space="preserve">областной этап  </w:t>
      </w:r>
      <w:r w:rsidR="00D26440">
        <w:rPr>
          <w:rFonts w:ascii="Times New Roman" w:eastAsia="Calibri" w:hAnsi="Times New Roman" w:cs="Times New Roman"/>
          <w:sz w:val="30"/>
          <w:szCs w:val="30"/>
        </w:rPr>
        <w:t>с  01сентября</w:t>
      </w:r>
      <w:r w:rsidR="00442D06">
        <w:rPr>
          <w:rFonts w:ascii="Times New Roman" w:eastAsia="Calibri" w:hAnsi="Times New Roman" w:cs="Times New Roman"/>
          <w:sz w:val="30"/>
          <w:szCs w:val="30"/>
        </w:rPr>
        <w:t xml:space="preserve"> по 25 сентября 2026</w:t>
      </w:r>
      <w:r w:rsidRPr="00E805BF">
        <w:rPr>
          <w:rFonts w:ascii="Times New Roman" w:eastAsia="Calibri" w:hAnsi="Times New Roman" w:cs="Times New Roman"/>
          <w:sz w:val="30"/>
          <w:szCs w:val="30"/>
        </w:rPr>
        <w:t xml:space="preserve"> года;</w:t>
      </w:r>
    </w:p>
    <w:p w:rsidR="007A78F1" w:rsidRPr="00E805BF" w:rsidRDefault="007A78F1" w:rsidP="007A78F1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E805BF">
        <w:rPr>
          <w:rFonts w:ascii="Times New Roman" w:eastAsia="Calibri" w:hAnsi="Times New Roman" w:cs="Times New Roman"/>
          <w:sz w:val="30"/>
          <w:szCs w:val="30"/>
        </w:rPr>
        <w:t>республ</w:t>
      </w:r>
      <w:r w:rsidR="00442D06">
        <w:rPr>
          <w:rFonts w:ascii="Times New Roman" w:eastAsia="Calibri" w:hAnsi="Times New Roman" w:cs="Times New Roman"/>
          <w:sz w:val="30"/>
          <w:szCs w:val="30"/>
        </w:rPr>
        <w:t>иканский этап с 29 сентября по 10</w:t>
      </w:r>
      <w:r w:rsidR="009A03A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42D06">
        <w:rPr>
          <w:rFonts w:ascii="Times New Roman" w:eastAsia="Calibri" w:hAnsi="Times New Roman" w:cs="Times New Roman"/>
          <w:sz w:val="30"/>
          <w:szCs w:val="30"/>
        </w:rPr>
        <w:t xml:space="preserve">ноября  2026 </w:t>
      </w:r>
      <w:r w:rsidRPr="00E805BF">
        <w:rPr>
          <w:rFonts w:ascii="Times New Roman" w:eastAsia="Calibri" w:hAnsi="Times New Roman" w:cs="Times New Roman"/>
          <w:sz w:val="30"/>
          <w:szCs w:val="30"/>
        </w:rPr>
        <w:t>года.</w:t>
      </w:r>
    </w:p>
    <w:p w:rsidR="0097381D" w:rsidRPr="00442D06" w:rsidRDefault="007A78F1" w:rsidP="00442D06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E805BF">
        <w:rPr>
          <w:rFonts w:ascii="Times New Roman" w:eastAsia="Calibri" w:hAnsi="Times New Roman" w:cs="Times New Roman"/>
          <w:b/>
          <w:sz w:val="30"/>
          <w:szCs w:val="30"/>
        </w:rPr>
        <w:t>6. НОМИНАЦИИ КОНКУРСА, КРИТЕРИИ ОЦЕНКИ.</w:t>
      </w:r>
    </w:p>
    <w:p w:rsidR="0097381D" w:rsidRPr="0097381D" w:rsidRDefault="0097381D" w:rsidP="009738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НОМИНАЦИИ КОНКУРСА, КРИТЕРИИ ОЦЕНКИ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 Конкурс проводится в заочной форме по следующим номинациям: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6.1.1. Номинация «Детские мечты».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Номинация предполагает создание тематического цветника для детского оздоровительного лагеря, проект которого был выполнен</w:t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 прошлом году. Также для участия в конкурсе допускаются проекты, созданные в 2026 году.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Цветник должен отражать тему жизни в лагере, названия корпусов, мест отдыха и т.д., при создании проекта можно использовать однолетние и многолетние цветочные растения, </w:t>
      </w:r>
      <w:r w:rsidRPr="00973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декоративные </w:t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кустарники, малые архитектурные формы, отсыпки и др. Размер цветника составляет 13-15 м².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6.1.2. Номинация «Звенящий сад».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Предполагает создание проекта цветника из травянистых растений рода Колокольчик (лат.</w:t>
      </w:r>
      <w:proofErr w:type="gram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Campánula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используется от 10 до 15 видов и сортов этого рода.</w:t>
      </w:r>
      <w:proofErr w:type="gram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выборе растений необходимо учитывать высоту растений, сроки цветения. При проектировании цветник можно дополнить различными видами и сортами хост и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гейхер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отсыпкой из инертного материала (песок, толченый кирпич, галька, кора и др.), малыми архитектурными формами. Размер сада составляет не менее 20 м².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6.1.3. Номинация «Хозяйка усадьбы».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Посвящается Году белорусской женщины. Предполагает представление опыта хозяйки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агроусадьбы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сохранению семейных традиций и современных подходов по выращиванию овощных и плодово-ягодных культур, по дальнейшему использованию собственной продукции, по благоустройству и озеленению территории усадьбы.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6.1.4. Номинация «Мой сад».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данной номинации предлагается представить настольный макет ландшафтного сада в произвольном масштабе на планшете размером 1м 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1м в 3D-объеме.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Макет должен представлять территорию учреждения образования с размещенными зданиями, дорожками, газонами и цветниками, деревьями и кустарниками, другими элементами ландшафтного дизайна. </w:t>
      </w:r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Макет может быть выполнен с использованием следующих материалов: бумага, картон, дерево, пенопласт, поролон, природный материал (мох, камни, камни, ветки) и т.д.</w:t>
      </w:r>
      <w:proofErr w:type="gramEnd"/>
    </w:p>
    <w:p w:rsidR="0097381D" w:rsidRPr="0097381D" w:rsidRDefault="0097381D" w:rsidP="00973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Конкурсные работы, победившие на третьем этапе, будут представлены в галерее Республиканского цента в рамках республиканского конкурса опытнических и исследовательских работ «Юный натуралист» в сентябре 2026 года.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6.2. Основные критерии оценки конкурсных работ: соответствие условиям конкурса, обоснование данного решения идеи и его оригинальность, эстетичный вид проекта, цветника, макета, простота ухода, сочетание с окружающим ландшафтом, видовое и сортовое разнообразие выращиваемых культур, практическое использование в различных видах деятельности;</w:t>
      </w:r>
    </w:p>
    <w:p w:rsidR="0097381D" w:rsidRPr="0097381D" w:rsidRDefault="0097381D" w:rsidP="0097381D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критерии оценки видеороликов: актуальность, обоснование идеи видеоролика; соответствие содержания видеоролика описанию работы; </w:t>
      </w:r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техническое исполнение</w:t>
      </w:r>
      <w:proofErr w:type="gram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его качество; адаптивность видеоролика к формату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соцсетей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 оригинальность; творческий потенциал.</w:t>
      </w:r>
    </w:p>
    <w:p w:rsidR="006F782F" w:rsidRDefault="0097381D" w:rsidP="006F7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6.3. Одним из важных критериев оценки участия проектов в конкурсе является интенсивность освящения разработки проектов в социальных сетях учреждений образования с 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хештегами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#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годбелорусскойженщины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#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рцэк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#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украсимбеларусьцветами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#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ландшафтныйдизайн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др.</w:t>
      </w:r>
    </w:p>
    <w:p w:rsidR="0097381D" w:rsidRPr="006F782F" w:rsidRDefault="0097381D" w:rsidP="006F7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82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7. ПРАВИЛА ОФОРМЛЕНИЯ РАБОТ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7.1. Творческие отчеты номинации 6.1.1. должны включать: текстовый материал в печатном виде (формат А3, шрифт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Times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New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Roman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14);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мультимедийную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презентацию, выполненную в программе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Microsoft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Office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Power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Point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; папку фотоматериалов (формат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jpeg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в электронном виде; содержать графическую часть и описание проектной части: экспликацию растений, условные обозначения и результаты его воплощения. Количество страниц не более 25.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7.2. </w:t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Творческий отчет номинации 6.1.2. выполняется в виде коллажа и включает: схему посадки с перечнем растений, визуализацию, условные обозначения и экспликацию растений. Графика выполнения может быть компьютерная или ручная. В верхней части коллажа должно располагаться название проекта и авторский коллектив, краткое описание концепции цветника. Оформление коллажа произвольное, главное условие – читаемость текстов на распечатанном коллаже и читаемый масштаб чертежей.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Формат подачи материалов: электронный вид, формат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jpg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(размер файла не более 3 </w:t>
      </w:r>
      <w:proofErr w:type="spellStart"/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M</w:t>
      </w:r>
      <w:proofErr w:type="gram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б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).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7.3. Творческие отчеты по номинации 6.1.3. представляются в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видемультимедийной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презентации, выполненной в программе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Microsoft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Office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Power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Point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количество страниц – от 25 до 35, папку фотоматериалов (формат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jpeg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) в электронном виде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ивидеоролик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 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Видеоролик должен быть не более 1 ГБ и иметь титры, в которых указывается название конкурсной работы, год выпуска, а также данные, содержащиеся на титульном листе, продолжительностью от 3 до 5 минут; способ отправки работы по </w:t>
      </w:r>
      <w:proofErr w:type="spell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e-mail</w:t>
      </w:r>
      <w:proofErr w:type="spellEnd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– ссылка на файл в облачном хранилище.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7.4. Все конкурсные материалы должны сопровождаться  информацией следующего содержания: 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название номинации, полное название учреждения образования, область, район, фамилия, имя, отчество, возраст, класс авторов работы, фамилия, имя, отчество руководителя проекта, занимаемая должность, полный почтовый адрес, контактный телефон с кодом города.</w:t>
      </w:r>
      <w:proofErr w:type="gramEnd"/>
    </w:p>
    <w:p w:rsidR="00BD429F" w:rsidRDefault="0097381D" w:rsidP="00BD4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7.5. Конкурсные материалы пр</w:t>
      </w:r>
      <w:r w:rsidR="009A03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едоставляются на районный этап</w:t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A03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конкурса до 16</w:t>
      </w:r>
      <w:r w:rsidRPr="009738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сентября 2026 года по адресу:</w:t>
      </w:r>
      <w:r w:rsidR="009A03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ул.</w:t>
      </w:r>
      <w:r w:rsidR="00BD4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BD4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Азалова</w:t>
      </w:r>
      <w:proofErr w:type="spellEnd"/>
      <w:r w:rsidR="00BD42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9 и 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>на</w:t>
      </w:r>
      <w:r w:rsidR="00BD429F" w:rsidRPr="00CE3F33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>адрес</w:t>
      </w:r>
      <w:r w:rsidR="00BD429F" w:rsidRPr="00CE3F33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>электронной</w:t>
      </w:r>
      <w:r w:rsidR="00BD429F" w:rsidRPr="00CE3F33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>почты</w:t>
      </w:r>
      <w:r w:rsidR="00BD429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BD429F">
        <w:rPr>
          <w:rFonts w:ascii="Times New Roman" w:eastAsia="Times New Roman" w:hAnsi="Times New Roman" w:cs="Times New Roman"/>
          <w:sz w:val="30"/>
          <w:szCs w:val="30"/>
          <w:lang w:val="en-US"/>
        </w:rPr>
        <w:t>tehcentr</w:t>
      </w:r>
      <w:proofErr w:type="spellEnd"/>
      <w:r w:rsidR="00BD429F" w:rsidRPr="00E46DF6">
        <w:rPr>
          <w:rFonts w:ascii="Times New Roman" w:eastAsia="Times New Roman" w:hAnsi="Times New Roman" w:cs="Times New Roman"/>
          <w:sz w:val="30"/>
          <w:szCs w:val="30"/>
        </w:rPr>
        <w:t>.</w:t>
      </w:r>
      <w:r w:rsidR="00BD429F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="00BD429F" w:rsidRPr="00E46DF6">
        <w:rPr>
          <w:rFonts w:ascii="Times New Roman" w:eastAsia="Times New Roman" w:hAnsi="Times New Roman" w:cs="Times New Roman"/>
          <w:sz w:val="30"/>
          <w:szCs w:val="30"/>
        </w:rPr>
        <w:t>@</w:t>
      </w:r>
      <w:proofErr w:type="spellStart"/>
      <w:r w:rsidR="00BD429F">
        <w:rPr>
          <w:rFonts w:ascii="Times New Roman" w:eastAsia="Times New Roman" w:hAnsi="Times New Roman" w:cs="Times New Roman"/>
          <w:sz w:val="30"/>
          <w:szCs w:val="30"/>
          <w:lang w:val="en-US"/>
        </w:rPr>
        <w:t>scttdim</w:t>
      </w:r>
      <w:proofErr w:type="spellEnd"/>
      <w:r w:rsidR="00BD429F" w:rsidRPr="00E46DF6">
        <w:rPr>
          <w:rFonts w:ascii="Times New Roman" w:eastAsia="Times New Roman" w:hAnsi="Times New Roman" w:cs="Times New Roman"/>
          <w:sz w:val="30"/>
          <w:szCs w:val="30"/>
        </w:rPr>
        <w:t>.</w:t>
      </w:r>
      <w:r w:rsidR="00BD429F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="00BD429F">
        <w:rPr>
          <w:rFonts w:ascii="Times New Roman" w:eastAsia="Times New Roman" w:hAnsi="Times New Roman" w:cs="Times New Roman"/>
          <w:sz w:val="30"/>
          <w:szCs w:val="30"/>
        </w:rPr>
        <w:t xml:space="preserve"> Ц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>ентра</w:t>
      </w:r>
      <w:r w:rsidR="00BD429F">
        <w:rPr>
          <w:rFonts w:ascii="Times New Roman" w:eastAsia="Times New Roman" w:hAnsi="Times New Roman" w:cs="Times New Roman"/>
          <w:sz w:val="30"/>
          <w:szCs w:val="30"/>
        </w:rPr>
        <w:t xml:space="preserve"> творчества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 xml:space="preserve"> детей и молодежи </w:t>
      </w:r>
      <w:proofErr w:type="gramStart"/>
      <w:r w:rsidR="00BD429F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="00BD429F">
        <w:rPr>
          <w:rFonts w:ascii="Times New Roman" w:eastAsia="Times New Roman" w:hAnsi="Times New Roman" w:cs="Times New Roman"/>
          <w:sz w:val="30"/>
          <w:szCs w:val="30"/>
        </w:rPr>
        <w:t xml:space="preserve">. Светлогорска «Юный </w:t>
      </w:r>
      <w:proofErr w:type="spellStart"/>
      <w:r w:rsidR="00BD429F">
        <w:rPr>
          <w:rFonts w:ascii="Times New Roman" w:eastAsia="Times New Roman" w:hAnsi="Times New Roman" w:cs="Times New Roman"/>
          <w:sz w:val="30"/>
          <w:szCs w:val="30"/>
        </w:rPr>
        <w:t>ЭкотТехник</w:t>
      </w:r>
      <w:proofErr w:type="spellEnd"/>
      <w:r w:rsidR="00BD429F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BD429F" w:rsidRPr="00CE3F33">
        <w:rPr>
          <w:rFonts w:ascii="Times New Roman" w:eastAsia="Times New Roman" w:hAnsi="Times New Roman" w:cs="Times New Roman"/>
          <w:sz w:val="30"/>
          <w:szCs w:val="30"/>
        </w:rPr>
        <w:t xml:space="preserve">с пометкой  </w:t>
      </w:r>
      <w:r w:rsidR="00BD429F">
        <w:rPr>
          <w:rFonts w:ascii="Times New Roman" w:eastAsia="Times New Roman" w:hAnsi="Times New Roman" w:cs="Times New Roman"/>
          <w:sz w:val="30"/>
          <w:szCs w:val="30"/>
        </w:rPr>
        <w:t>«Украсим Беларусь цветами»</w:t>
      </w:r>
    </w:p>
    <w:p w:rsidR="00BD429F" w:rsidRPr="00BD429F" w:rsidRDefault="00BD429F" w:rsidP="00BD4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6DF6">
        <w:rPr>
          <w:rFonts w:ascii="Times New Roman" w:hAnsi="Times New Roman" w:cs="Times New Roman"/>
          <w:color w:val="000000"/>
          <w:sz w:val="30"/>
          <w:szCs w:val="30"/>
        </w:rPr>
        <w:t>Информация о результатах конкурса будет размещена на сайте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учреждения </w:t>
      </w:r>
      <w:proofErr w:type="spellStart"/>
      <w:r w:rsidRPr="00C05A5A">
        <w:rPr>
          <w:rFonts w:ascii="Times New Roman" w:hAnsi="Times New Roman" w:cs="Times New Roman"/>
          <w:color w:val="000000"/>
          <w:sz w:val="30"/>
          <w:szCs w:val="30"/>
        </w:rPr>
        <w:t>scttdim.by</w:t>
      </w:r>
      <w:proofErr w:type="spellEnd"/>
    </w:p>
    <w:p w:rsidR="00BD429F" w:rsidRPr="00CE3F33" w:rsidRDefault="00BD429F" w:rsidP="00BD42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>Консультации осу</w:t>
      </w:r>
      <w:r>
        <w:rPr>
          <w:rFonts w:ascii="Times New Roman" w:eastAsia="Times New Roman" w:hAnsi="Times New Roman" w:cs="Times New Roman"/>
          <w:sz w:val="30"/>
          <w:szCs w:val="30"/>
        </w:rPr>
        <w:t>ществляются по телефону 2-76-96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(Соро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кина Марина Николаевна,  заведующий отделом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ОД</w:t>
      </w:r>
      <w:r w:rsidRPr="00CE3F33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BD429F" w:rsidRPr="00CE3F33" w:rsidRDefault="00BD429F" w:rsidP="00BD42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3F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97381D" w:rsidRPr="0097381D" w:rsidRDefault="0097381D" w:rsidP="0097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81D" w:rsidRPr="0097381D" w:rsidRDefault="0097381D" w:rsidP="009738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0A" w:rsidRDefault="00857F0A"/>
    <w:p w:rsidR="006F782F" w:rsidRDefault="006F782F"/>
    <w:p w:rsidR="006F782F" w:rsidRDefault="006F782F"/>
    <w:p w:rsidR="006F782F" w:rsidRDefault="006F782F"/>
    <w:p w:rsidR="006F782F" w:rsidRDefault="006F782F"/>
    <w:p w:rsidR="006F782F" w:rsidRDefault="006F782F"/>
    <w:p w:rsidR="006F782F" w:rsidRDefault="006F782F"/>
    <w:p w:rsidR="006F782F" w:rsidRDefault="006F782F"/>
    <w:p w:rsidR="006F782F" w:rsidRDefault="006F782F"/>
    <w:p w:rsidR="006F782F" w:rsidRPr="00704B18" w:rsidRDefault="006F782F" w:rsidP="006F782F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2 </w:t>
      </w:r>
    </w:p>
    <w:p w:rsidR="006F782F" w:rsidRPr="00704B18" w:rsidRDefault="006F782F" w:rsidP="006F782F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6F782F" w:rsidRPr="00704B18" w:rsidRDefault="006F782F" w:rsidP="006F782F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6F782F" w:rsidRPr="00704B18" w:rsidRDefault="006F782F" w:rsidP="006F782F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52061">
        <w:rPr>
          <w:rFonts w:ascii="Times New Roman" w:eastAsia="Calibri" w:hAnsi="Times New Roman" w:cs="Times New Roman"/>
          <w:sz w:val="30"/>
          <w:szCs w:val="30"/>
        </w:rPr>
        <w:t xml:space="preserve">08.04.2026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№ </w:t>
      </w:r>
      <w:r w:rsidR="00652061">
        <w:rPr>
          <w:rFonts w:ascii="Times New Roman" w:eastAsia="Calibri" w:hAnsi="Times New Roman" w:cs="Times New Roman"/>
          <w:sz w:val="30"/>
          <w:szCs w:val="30"/>
        </w:rPr>
        <w:t>359</w:t>
      </w:r>
    </w:p>
    <w:p w:rsidR="006F782F" w:rsidRPr="00704B18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</w:t>
      </w:r>
    </w:p>
    <w:p w:rsidR="006F782F" w:rsidRPr="00704B18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>СОСТАВ</w:t>
      </w:r>
    </w:p>
    <w:p w:rsidR="006F782F" w:rsidRPr="00D35953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оргкомитета  и жюри районного этапа </w:t>
      </w: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республиканского </w:t>
      </w:r>
    </w:p>
    <w:p w:rsidR="006F782F" w:rsidRPr="00D35953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по благоустройству и озеленению территорий </w:t>
      </w:r>
    </w:p>
    <w:p w:rsidR="006F782F" w:rsidRPr="00D35953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5953">
        <w:rPr>
          <w:rFonts w:ascii="Times New Roman" w:eastAsia="Times New Roman" w:hAnsi="Times New Roman" w:cs="Times New Roman"/>
          <w:sz w:val="30"/>
          <w:szCs w:val="30"/>
          <w:lang w:eastAsia="ru-RU"/>
        </w:rPr>
        <w:t>«Украсим Беларусь цветами»</w:t>
      </w:r>
    </w:p>
    <w:p w:rsidR="006F782F" w:rsidRPr="00704B18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</w:p>
    <w:p w:rsidR="006F782F" w:rsidRPr="00704B18" w:rsidRDefault="006F782F" w:rsidP="006F782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/>
      </w:tblPr>
      <w:tblGrid>
        <w:gridCol w:w="2660"/>
        <w:gridCol w:w="6911"/>
      </w:tblGrid>
      <w:tr w:rsidR="00F05F6B" w:rsidRPr="00A619E6" w:rsidTr="0074323F">
        <w:tc>
          <w:tcPr>
            <w:tcW w:w="2660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Н.Н.</w:t>
            </w:r>
          </w:p>
        </w:tc>
        <w:tc>
          <w:tcPr>
            <w:tcW w:w="6911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F05F6B" w:rsidRPr="00A619E6" w:rsidTr="0074323F">
        <w:tc>
          <w:tcPr>
            <w:tcW w:w="2660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директор  ГУО «Центр творчества детей и молодежи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Светлогорска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директора ГУО «Центр творчества детей и молодежи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Светлогорска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F05F6B" w:rsidRPr="00A619E6" w:rsidTr="0074323F">
        <w:tc>
          <w:tcPr>
            <w:tcW w:w="2660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Сорокина М.Н.</w:t>
            </w:r>
          </w:p>
        </w:tc>
        <w:tc>
          <w:tcPr>
            <w:tcW w:w="6911" w:type="dxa"/>
          </w:tcPr>
          <w:p w:rsidR="00F05F6B" w:rsidRPr="00A619E6" w:rsidRDefault="00F05F6B" w:rsidP="0074323F">
            <w:pPr>
              <w:shd w:val="clear" w:color="auto" w:fill="FFFFFF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заведующий отделом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</w:t>
            </w:r>
            <w:proofErr w:type="gram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ГУО «Центр творчества детей и молодежи г. Светлогорска «Юный </w:t>
            </w:r>
            <w:proofErr w:type="spellStart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A619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6F782F" w:rsidRDefault="006F782F"/>
    <w:sectPr w:rsidR="006F782F" w:rsidSect="0085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19A3"/>
    <w:multiLevelType w:val="multilevel"/>
    <w:tmpl w:val="54D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7381D"/>
    <w:rsid w:val="00124526"/>
    <w:rsid w:val="00375AE6"/>
    <w:rsid w:val="004224B4"/>
    <w:rsid w:val="00442D06"/>
    <w:rsid w:val="005A3943"/>
    <w:rsid w:val="00606DA5"/>
    <w:rsid w:val="00652061"/>
    <w:rsid w:val="006F782F"/>
    <w:rsid w:val="007A78F1"/>
    <w:rsid w:val="00857F0A"/>
    <w:rsid w:val="0097381D"/>
    <w:rsid w:val="009A03AE"/>
    <w:rsid w:val="00BD429F"/>
    <w:rsid w:val="00C47AE5"/>
    <w:rsid w:val="00CC3DCD"/>
    <w:rsid w:val="00D26440"/>
    <w:rsid w:val="00E9573D"/>
    <w:rsid w:val="00F0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7381D"/>
  </w:style>
  <w:style w:type="character" w:styleId="a4">
    <w:name w:val="Hyperlink"/>
    <w:basedOn w:val="a0"/>
    <w:uiPriority w:val="99"/>
    <w:semiHidden/>
    <w:unhideWhenUsed/>
    <w:rsid w:val="009738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87635-1294-4033-8765-05837AC3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8682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2026-04-10T05:48:00Z</cp:lastPrinted>
  <dcterms:created xsi:type="dcterms:W3CDTF">2026-04-10T06:59:00Z</dcterms:created>
  <dcterms:modified xsi:type="dcterms:W3CDTF">2026-04-10T06:59:00Z</dcterms:modified>
</cp:coreProperties>
</file>