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2B4" w:rsidRDefault="00B022B4" w:rsidP="00B022B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30"/>
          <w:szCs w:val="30"/>
        </w:rPr>
      </w:pPr>
      <w:r>
        <w:rPr>
          <w:rFonts w:ascii="Times New Roman CYR" w:hAnsi="Times New Roman CYR" w:cs="Times New Roman CYR"/>
          <w:sz w:val="30"/>
          <w:szCs w:val="30"/>
        </w:rPr>
        <w:t>Отдел образования</w:t>
      </w:r>
    </w:p>
    <w:p w:rsidR="00B022B4" w:rsidRDefault="00B022B4" w:rsidP="00B022B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30"/>
          <w:szCs w:val="30"/>
        </w:rPr>
      </w:pPr>
      <w:r>
        <w:rPr>
          <w:rFonts w:ascii="Times New Roman CYR" w:hAnsi="Times New Roman CYR" w:cs="Times New Roman CYR"/>
          <w:sz w:val="30"/>
          <w:szCs w:val="30"/>
        </w:rPr>
        <w:t>Светлогорского райисполкома</w:t>
      </w:r>
    </w:p>
    <w:p w:rsidR="00B022B4" w:rsidRDefault="00B022B4" w:rsidP="00B022B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30"/>
          <w:szCs w:val="30"/>
        </w:rPr>
      </w:pPr>
    </w:p>
    <w:p w:rsidR="00B022B4" w:rsidRDefault="00B022B4" w:rsidP="00B022B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30"/>
          <w:szCs w:val="30"/>
        </w:rPr>
      </w:pPr>
      <w:r>
        <w:rPr>
          <w:rFonts w:ascii="Times New Roman CYR" w:hAnsi="Times New Roman CYR" w:cs="Times New Roman CYR"/>
          <w:sz w:val="30"/>
          <w:szCs w:val="30"/>
        </w:rPr>
        <w:t>ПРИКАЗ</w:t>
      </w:r>
    </w:p>
    <w:p w:rsidR="00B022B4" w:rsidRDefault="00B022B4" w:rsidP="00B022B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30"/>
          <w:szCs w:val="30"/>
        </w:rPr>
      </w:pPr>
    </w:p>
    <w:p w:rsidR="00B022B4" w:rsidRPr="007A2FB5" w:rsidRDefault="00A57483" w:rsidP="00B022B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 w:themeColor="text1"/>
          <w:sz w:val="30"/>
          <w:szCs w:val="30"/>
        </w:rPr>
      </w:pPr>
      <w:r w:rsidRPr="007A2FB5">
        <w:rPr>
          <w:rFonts w:ascii="Times New Roman CYR" w:hAnsi="Times New Roman CYR" w:cs="Times New Roman CYR"/>
          <w:color w:val="000000" w:themeColor="text1"/>
          <w:sz w:val="30"/>
          <w:szCs w:val="30"/>
        </w:rPr>
        <w:t>19</w:t>
      </w:r>
      <w:r w:rsidR="00B449AD" w:rsidRPr="007A2FB5">
        <w:rPr>
          <w:rFonts w:ascii="Times New Roman CYR" w:hAnsi="Times New Roman CYR" w:cs="Times New Roman CYR"/>
          <w:color w:val="000000" w:themeColor="text1"/>
          <w:sz w:val="30"/>
          <w:szCs w:val="30"/>
        </w:rPr>
        <w:t>.01.202</w:t>
      </w:r>
      <w:r w:rsidRPr="007A2FB5">
        <w:rPr>
          <w:rFonts w:ascii="Times New Roman CYR" w:hAnsi="Times New Roman CYR" w:cs="Times New Roman CYR"/>
          <w:color w:val="000000" w:themeColor="text1"/>
          <w:sz w:val="30"/>
          <w:szCs w:val="30"/>
        </w:rPr>
        <w:t>6</w:t>
      </w:r>
      <w:r w:rsidR="00B449AD" w:rsidRPr="007A2FB5">
        <w:rPr>
          <w:rFonts w:ascii="Times New Roman CYR" w:hAnsi="Times New Roman CYR" w:cs="Times New Roman CYR"/>
          <w:color w:val="000000" w:themeColor="text1"/>
          <w:sz w:val="30"/>
          <w:szCs w:val="30"/>
        </w:rPr>
        <w:t xml:space="preserve"> </w:t>
      </w:r>
      <w:r w:rsidR="00B022B4" w:rsidRPr="007A2FB5">
        <w:rPr>
          <w:rFonts w:ascii="Times New Roman CYR" w:hAnsi="Times New Roman CYR" w:cs="Times New Roman CYR"/>
          <w:color w:val="000000" w:themeColor="text1"/>
          <w:sz w:val="30"/>
          <w:szCs w:val="30"/>
        </w:rPr>
        <w:t xml:space="preserve">№ </w:t>
      </w:r>
      <w:r w:rsidR="007A2FB5" w:rsidRPr="007A2FB5">
        <w:rPr>
          <w:rFonts w:ascii="Times New Roman CYR" w:hAnsi="Times New Roman CYR" w:cs="Times New Roman CYR"/>
          <w:color w:val="000000" w:themeColor="text1"/>
          <w:sz w:val="30"/>
          <w:szCs w:val="30"/>
        </w:rPr>
        <w:t>38</w:t>
      </w:r>
    </w:p>
    <w:p w:rsidR="00B022B4" w:rsidRPr="007A2FB5" w:rsidRDefault="00B022B4" w:rsidP="00B022B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 w:themeColor="text1"/>
          <w:sz w:val="30"/>
          <w:szCs w:val="30"/>
        </w:rPr>
      </w:pPr>
      <w:r w:rsidRPr="007A2FB5">
        <w:rPr>
          <w:rFonts w:ascii="Times New Roman CYR" w:hAnsi="Times New Roman CYR" w:cs="Times New Roman CYR"/>
          <w:color w:val="000000" w:themeColor="text1"/>
          <w:sz w:val="30"/>
          <w:szCs w:val="30"/>
        </w:rPr>
        <w:t>г. Светлогорск</w:t>
      </w:r>
    </w:p>
    <w:p w:rsidR="00B022B4" w:rsidRDefault="00B022B4" w:rsidP="00B022B4">
      <w:pPr>
        <w:jc w:val="both"/>
        <w:rPr>
          <w:sz w:val="30"/>
          <w:szCs w:val="30"/>
        </w:rPr>
      </w:pPr>
    </w:p>
    <w:p w:rsidR="00A57483" w:rsidRDefault="00B022B4" w:rsidP="00B022B4">
      <w:pPr>
        <w:spacing w:line="280" w:lineRule="exact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>О</w:t>
      </w:r>
      <w:r w:rsidRPr="00A17A69">
        <w:rPr>
          <w:sz w:val="30"/>
          <w:szCs w:val="30"/>
        </w:rPr>
        <w:t xml:space="preserve"> </w:t>
      </w:r>
      <w:r>
        <w:rPr>
          <w:sz w:val="30"/>
          <w:szCs w:val="30"/>
        </w:rPr>
        <w:t>проведении районного этапа</w:t>
      </w:r>
    </w:p>
    <w:p w:rsidR="00B022B4" w:rsidRDefault="00A57483" w:rsidP="00B022B4">
      <w:pPr>
        <w:spacing w:line="280" w:lineRule="exact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>республиканского</w:t>
      </w:r>
      <w:r w:rsidR="00B022B4">
        <w:rPr>
          <w:sz w:val="30"/>
          <w:szCs w:val="30"/>
        </w:rPr>
        <w:t xml:space="preserve"> конкурса</w:t>
      </w:r>
      <w:r w:rsidR="00B022B4" w:rsidRPr="00A17A69">
        <w:rPr>
          <w:sz w:val="30"/>
          <w:szCs w:val="30"/>
        </w:rPr>
        <w:t xml:space="preserve"> научно-технического </w:t>
      </w:r>
    </w:p>
    <w:p w:rsidR="00A57483" w:rsidRDefault="00B022B4" w:rsidP="00B022B4">
      <w:pPr>
        <w:spacing w:line="280" w:lineRule="exact"/>
        <w:jc w:val="both"/>
        <w:outlineLvl w:val="0"/>
        <w:rPr>
          <w:sz w:val="30"/>
          <w:szCs w:val="30"/>
        </w:rPr>
      </w:pPr>
      <w:r w:rsidRPr="00A17A69">
        <w:rPr>
          <w:sz w:val="30"/>
          <w:szCs w:val="30"/>
        </w:rPr>
        <w:t xml:space="preserve">творчества </w:t>
      </w:r>
      <w:r w:rsidR="00A57483">
        <w:rPr>
          <w:sz w:val="30"/>
          <w:szCs w:val="30"/>
        </w:rPr>
        <w:t>учащейся молодежи</w:t>
      </w:r>
      <w:r>
        <w:rPr>
          <w:sz w:val="30"/>
          <w:szCs w:val="30"/>
        </w:rPr>
        <w:t xml:space="preserve"> </w:t>
      </w:r>
    </w:p>
    <w:p w:rsidR="00B022B4" w:rsidRDefault="00B022B4" w:rsidP="00B022B4">
      <w:pPr>
        <w:spacing w:line="280" w:lineRule="exact"/>
        <w:jc w:val="both"/>
        <w:outlineLvl w:val="0"/>
        <w:rPr>
          <w:sz w:val="30"/>
          <w:szCs w:val="30"/>
        </w:rPr>
      </w:pPr>
      <w:r w:rsidRPr="00A17A69">
        <w:rPr>
          <w:sz w:val="30"/>
          <w:szCs w:val="30"/>
        </w:rPr>
        <w:t>«</w:t>
      </w:r>
      <w:proofErr w:type="spellStart"/>
      <w:r w:rsidRPr="00A17A69">
        <w:rPr>
          <w:sz w:val="30"/>
          <w:szCs w:val="30"/>
        </w:rPr>
        <w:t>ТехноИнтеллект</w:t>
      </w:r>
      <w:proofErr w:type="spellEnd"/>
      <w:r w:rsidRPr="00A17A69">
        <w:rPr>
          <w:sz w:val="30"/>
          <w:szCs w:val="30"/>
        </w:rPr>
        <w:t>»</w:t>
      </w:r>
    </w:p>
    <w:p w:rsidR="00B022B4" w:rsidRDefault="00B022B4" w:rsidP="00B022B4">
      <w:pPr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 xml:space="preserve">      </w:t>
      </w:r>
    </w:p>
    <w:p w:rsidR="00B022B4" w:rsidRPr="00A17A69" w:rsidRDefault="00B022B4" w:rsidP="004A1EEF">
      <w:pPr>
        <w:ind w:firstLine="709"/>
        <w:jc w:val="both"/>
        <w:rPr>
          <w:sz w:val="30"/>
          <w:szCs w:val="30"/>
          <w:lang w:eastAsia="en-US" w:bidi="en-US"/>
        </w:rPr>
      </w:pPr>
      <w:r w:rsidRPr="00EA4B56">
        <w:rPr>
          <w:sz w:val="30"/>
          <w:szCs w:val="30"/>
          <w:lang w:eastAsia="en-US" w:bidi="en-US"/>
        </w:rPr>
        <w:t xml:space="preserve">На </w:t>
      </w:r>
      <w:r w:rsidRPr="007D400F">
        <w:rPr>
          <w:rFonts w:cstheme="minorBidi"/>
          <w:sz w:val="30"/>
          <w:szCs w:val="30"/>
          <w:lang w:eastAsia="en-US"/>
        </w:rPr>
        <w:t xml:space="preserve">основании приказа главного управления образования Гомельского облисполкома от </w:t>
      </w:r>
      <w:r w:rsidR="00A57483" w:rsidRPr="007D400F">
        <w:rPr>
          <w:rFonts w:cstheme="minorBidi"/>
          <w:sz w:val="30"/>
          <w:szCs w:val="30"/>
          <w:lang w:eastAsia="en-US"/>
        </w:rPr>
        <w:t>31.12.2025</w:t>
      </w:r>
      <w:r w:rsidR="00B449AD" w:rsidRPr="007D400F">
        <w:rPr>
          <w:rFonts w:cstheme="minorBidi"/>
          <w:sz w:val="30"/>
          <w:szCs w:val="30"/>
          <w:lang w:eastAsia="en-US"/>
        </w:rPr>
        <w:t xml:space="preserve"> </w:t>
      </w:r>
      <w:r w:rsidRPr="007D400F">
        <w:rPr>
          <w:rFonts w:cstheme="minorBidi"/>
          <w:sz w:val="30"/>
          <w:szCs w:val="30"/>
          <w:lang w:eastAsia="en-US"/>
        </w:rPr>
        <w:t>№</w:t>
      </w:r>
      <w:r w:rsidR="00A57483" w:rsidRPr="007D400F">
        <w:rPr>
          <w:rFonts w:cstheme="minorBidi"/>
          <w:sz w:val="30"/>
          <w:szCs w:val="30"/>
          <w:lang w:eastAsia="en-US"/>
        </w:rPr>
        <w:t>909</w:t>
      </w:r>
      <w:r w:rsidRPr="007D400F">
        <w:rPr>
          <w:rFonts w:cstheme="minorBidi"/>
          <w:sz w:val="30"/>
          <w:szCs w:val="30"/>
          <w:lang w:eastAsia="en-US"/>
        </w:rPr>
        <w:t xml:space="preserve">, </w:t>
      </w:r>
      <w:r w:rsidR="00A57483" w:rsidRPr="007D400F">
        <w:rPr>
          <w:rFonts w:cstheme="minorBidi"/>
          <w:sz w:val="30"/>
          <w:szCs w:val="30"/>
          <w:lang w:eastAsia="en-US"/>
        </w:rPr>
        <w:t>в соответствии с календарем массовых мероприятий с учащимися учреждений образования на</w:t>
      </w:r>
      <w:r w:rsidR="00A57483" w:rsidRPr="007C0243">
        <w:rPr>
          <w:sz w:val="30"/>
          <w:szCs w:val="30"/>
          <w:lang w:eastAsia="en-US" w:bidi="en-US"/>
        </w:rPr>
        <w:t xml:space="preserve"> 202</w:t>
      </w:r>
      <w:r w:rsidR="00A57483" w:rsidRPr="004A1EEF">
        <w:rPr>
          <w:sz w:val="30"/>
          <w:szCs w:val="30"/>
          <w:lang w:eastAsia="en-US" w:bidi="en-US"/>
        </w:rPr>
        <w:t>5</w:t>
      </w:r>
      <w:r w:rsidR="00A57483" w:rsidRPr="007C0243">
        <w:rPr>
          <w:sz w:val="30"/>
          <w:szCs w:val="30"/>
          <w:lang w:eastAsia="en-US" w:bidi="en-US"/>
        </w:rPr>
        <w:t>/202</w:t>
      </w:r>
      <w:r w:rsidR="00A57483" w:rsidRPr="004A1EEF">
        <w:rPr>
          <w:sz w:val="30"/>
          <w:szCs w:val="30"/>
          <w:lang w:eastAsia="en-US" w:bidi="en-US"/>
        </w:rPr>
        <w:t>6</w:t>
      </w:r>
      <w:r w:rsidR="00A57483" w:rsidRPr="007C0243">
        <w:rPr>
          <w:sz w:val="30"/>
          <w:szCs w:val="30"/>
          <w:lang w:eastAsia="en-US" w:bidi="en-US"/>
        </w:rPr>
        <w:t xml:space="preserve"> учебный</w:t>
      </w:r>
      <w:r w:rsidR="00A57483">
        <w:rPr>
          <w:sz w:val="30"/>
          <w:szCs w:val="30"/>
          <w:lang w:eastAsia="en-US" w:bidi="en-US"/>
        </w:rPr>
        <w:t xml:space="preserve"> год</w:t>
      </w:r>
      <w:r>
        <w:rPr>
          <w:sz w:val="30"/>
          <w:szCs w:val="30"/>
          <w:lang w:eastAsia="en-US" w:bidi="en-US"/>
        </w:rPr>
        <w:t xml:space="preserve">, с </w:t>
      </w:r>
      <w:r w:rsidRPr="00A17A69">
        <w:rPr>
          <w:sz w:val="30"/>
          <w:szCs w:val="30"/>
          <w:lang w:eastAsia="en-US" w:bidi="en-US"/>
        </w:rPr>
        <w:t xml:space="preserve">целью </w:t>
      </w:r>
      <w:r w:rsidR="00A57483">
        <w:rPr>
          <w:sz w:val="30"/>
          <w:szCs w:val="30"/>
          <w:lang w:eastAsia="en-US" w:bidi="en-US"/>
        </w:rPr>
        <w:t xml:space="preserve">развития </w:t>
      </w:r>
      <w:r w:rsidR="007D400F" w:rsidRPr="00F10C98">
        <w:rPr>
          <w:sz w:val="30"/>
          <w:szCs w:val="30"/>
        </w:rPr>
        <w:t>интеллектуальных способностей учащихся, расширения круга их образовательных интересов, повышения качества образовательного процесса</w:t>
      </w:r>
    </w:p>
    <w:p w:rsidR="00B022B4" w:rsidRDefault="00B022B4" w:rsidP="00B022B4">
      <w:pPr>
        <w:pStyle w:val="a4"/>
        <w:tabs>
          <w:tab w:val="left" w:pos="952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30"/>
          <w:szCs w:val="30"/>
        </w:rPr>
      </w:pPr>
      <w:r w:rsidRPr="003370D7">
        <w:rPr>
          <w:rFonts w:ascii="Times New Roman" w:hAnsi="Times New Roman"/>
          <w:sz w:val="30"/>
          <w:szCs w:val="30"/>
        </w:rPr>
        <w:t>ПРИКАЗЫВАЮ:</w:t>
      </w:r>
    </w:p>
    <w:p w:rsidR="00B022B4" w:rsidRPr="007C309B" w:rsidRDefault="00B022B4" w:rsidP="00B022B4">
      <w:pPr>
        <w:ind w:firstLine="680"/>
        <w:jc w:val="both"/>
        <w:rPr>
          <w:sz w:val="30"/>
          <w:szCs w:val="30"/>
        </w:rPr>
      </w:pPr>
      <w:r w:rsidRPr="007C309B">
        <w:rPr>
          <w:sz w:val="30"/>
          <w:szCs w:val="30"/>
        </w:rPr>
        <w:t xml:space="preserve">1. </w:t>
      </w:r>
      <w:r w:rsidR="004A1EEF">
        <w:rPr>
          <w:sz w:val="30"/>
          <w:szCs w:val="30"/>
        </w:rPr>
        <w:t>Провести 14 января 2026 года</w:t>
      </w:r>
      <w:r w:rsidRPr="007C309B">
        <w:rPr>
          <w:sz w:val="30"/>
          <w:szCs w:val="30"/>
        </w:rPr>
        <w:t xml:space="preserve"> районн</w:t>
      </w:r>
      <w:r w:rsidR="004A1EEF">
        <w:rPr>
          <w:sz w:val="30"/>
          <w:szCs w:val="30"/>
        </w:rPr>
        <w:t>ый этап республиканского конкурса научно-технического творчества учащейся молодежи «</w:t>
      </w:r>
      <w:proofErr w:type="spellStart"/>
      <w:r w:rsidRPr="007C309B">
        <w:rPr>
          <w:sz w:val="30"/>
          <w:szCs w:val="30"/>
        </w:rPr>
        <w:t>ТехноИнтеллект</w:t>
      </w:r>
      <w:proofErr w:type="spellEnd"/>
      <w:r w:rsidRPr="007C309B">
        <w:rPr>
          <w:sz w:val="30"/>
          <w:szCs w:val="30"/>
        </w:rPr>
        <w:t>»</w:t>
      </w:r>
      <w:r>
        <w:rPr>
          <w:sz w:val="30"/>
          <w:szCs w:val="30"/>
        </w:rPr>
        <w:t xml:space="preserve"> (далее – конкурс).</w:t>
      </w:r>
    </w:p>
    <w:p w:rsidR="004A1EEF" w:rsidRPr="004A1EEF" w:rsidRDefault="00B022B4" w:rsidP="004A1EEF">
      <w:pPr>
        <w:pStyle w:val="31"/>
        <w:numPr>
          <w:ilvl w:val="0"/>
          <w:numId w:val="3"/>
        </w:numPr>
        <w:shd w:val="clear" w:color="auto" w:fill="auto"/>
        <w:tabs>
          <w:tab w:val="left" w:pos="1038"/>
        </w:tabs>
        <w:spacing w:after="0" w:line="240" w:lineRule="auto"/>
        <w:ind w:left="0" w:right="-94" w:firstLine="680"/>
        <w:jc w:val="both"/>
        <w:rPr>
          <w:sz w:val="30"/>
          <w:szCs w:val="30"/>
        </w:rPr>
      </w:pPr>
      <w:r w:rsidRPr="003868D2">
        <w:rPr>
          <w:color w:val="000000"/>
          <w:sz w:val="30"/>
          <w:szCs w:val="30"/>
        </w:rPr>
        <w:t xml:space="preserve">Утвердить </w:t>
      </w:r>
      <w:r w:rsidRPr="007472F9">
        <w:rPr>
          <w:color w:val="000000"/>
          <w:sz w:val="30"/>
          <w:szCs w:val="30"/>
        </w:rPr>
        <w:t>положение</w:t>
      </w:r>
      <w:r w:rsidR="004A1EEF">
        <w:rPr>
          <w:color w:val="000000"/>
          <w:sz w:val="30"/>
          <w:szCs w:val="30"/>
        </w:rPr>
        <w:t xml:space="preserve"> </w:t>
      </w:r>
      <w:r w:rsidR="004A1EEF">
        <w:rPr>
          <w:sz w:val="30"/>
          <w:szCs w:val="30"/>
        </w:rPr>
        <w:t>о проведении районного этапа конкурса</w:t>
      </w:r>
      <w:r>
        <w:rPr>
          <w:color w:val="000000"/>
          <w:sz w:val="30"/>
          <w:szCs w:val="30"/>
        </w:rPr>
        <w:t xml:space="preserve">, </w:t>
      </w:r>
      <w:r w:rsidRPr="007472F9">
        <w:rPr>
          <w:color w:val="000000"/>
          <w:sz w:val="30"/>
          <w:szCs w:val="30"/>
        </w:rPr>
        <w:t>состав орг</w:t>
      </w:r>
      <w:r>
        <w:rPr>
          <w:color w:val="000000"/>
          <w:sz w:val="30"/>
          <w:szCs w:val="30"/>
        </w:rPr>
        <w:t>комитета и жюри (приложение 1, 3</w:t>
      </w:r>
      <w:r w:rsidRPr="007472F9">
        <w:rPr>
          <w:color w:val="000000"/>
          <w:sz w:val="30"/>
          <w:szCs w:val="30"/>
        </w:rPr>
        <w:t>).</w:t>
      </w:r>
    </w:p>
    <w:p w:rsidR="004A1EEF" w:rsidRDefault="004A1EEF" w:rsidP="004A1EEF">
      <w:pPr>
        <w:pStyle w:val="31"/>
        <w:numPr>
          <w:ilvl w:val="0"/>
          <w:numId w:val="3"/>
        </w:numPr>
        <w:shd w:val="clear" w:color="auto" w:fill="auto"/>
        <w:tabs>
          <w:tab w:val="left" w:pos="1038"/>
        </w:tabs>
        <w:spacing w:after="0" w:line="240" w:lineRule="auto"/>
        <w:ind w:left="0" w:right="-94" w:firstLine="680"/>
        <w:jc w:val="both"/>
        <w:rPr>
          <w:sz w:val="30"/>
          <w:szCs w:val="30"/>
        </w:rPr>
      </w:pPr>
      <w:r w:rsidRPr="004A1EEF">
        <w:rPr>
          <w:sz w:val="30"/>
          <w:szCs w:val="30"/>
        </w:rPr>
        <w:t>Ответственность за организацию, проведение районного этапа и методическое сопровождение конкурса на областной этап</w:t>
      </w:r>
      <w:r w:rsidR="007D400F">
        <w:rPr>
          <w:sz w:val="30"/>
          <w:szCs w:val="30"/>
        </w:rPr>
        <w:t xml:space="preserve"> конкурса </w:t>
      </w:r>
      <w:r w:rsidRPr="004A1EEF">
        <w:rPr>
          <w:sz w:val="30"/>
          <w:szCs w:val="30"/>
        </w:rPr>
        <w:t>возложить на директора ГУО «Центр творчества детей и молодежи г.</w:t>
      </w:r>
      <w:r w:rsidRPr="004A1EEF">
        <w:rPr>
          <w:b/>
          <w:sz w:val="30"/>
          <w:szCs w:val="30"/>
        </w:rPr>
        <w:t> </w:t>
      </w:r>
      <w:r w:rsidRPr="004A1EEF">
        <w:rPr>
          <w:sz w:val="30"/>
          <w:szCs w:val="30"/>
        </w:rPr>
        <w:t xml:space="preserve">Светлогорска «Юный </w:t>
      </w:r>
      <w:proofErr w:type="spellStart"/>
      <w:r w:rsidRPr="004A1EEF">
        <w:rPr>
          <w:sz w:val="30"/>
          <w:szCs w:val="30"/>
        </w:rPr>
        <w:t>ЭкоТехник</w:t>
      </w:r>
      <w:proofErr w:type="spellEnd"/>
      <w:r w:rsidRPr="004A1EEF">
        <w:rPr>
          <w:sz w:val="30"/>
          <w:szCs w:val="30"/>
        </w:rPr>
        <w:t>» Берёзу Е.В.</w:t>
      </w:r>
    </w:p>
    <w:p w:rsidR="004A1EEF" w:rsidRDefault="004A1EEF" w:rsidP="004A1EEF">
      <w:pPr>
        <w:pStyle w:val="31"/>
        <w:numPr>
          <w:ilvl w:val="0"/>
          <w:numId w:val="3"/>
        </w:numPr>
        <w:shd w:val="clear" w:color="auto" w:fill="auto"/>
        <w:tabs>
          <w:tab w:val="left" w:pos="1038"/>
        </w:tabs>
        <w:spacing w:after="0" w:line="240" w:lineRule="auto"/>
        <w:ind w:left="0" w:right="-94" w:firstLine="680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Pr="004A1EEF">
        <w:rPr>
          <w:sz w:val="30"/>
          <w:szCs w:val="30"/>
        </w:rPr>
        <w:t>уководителям учреждений образования организовать участие детей и молодежи в конкурсе согласно Положению (приложение 1).</w:t>
      </w:r>
    </w:p>
    <w:p w:rsidR="00B449AD" w:rsidRPr="004A1EEF" w:rsidRDefault="00B449AD" w:rsidP="004A1EEF">
      <w:pPr>
        <w:pStyle w:val="31"/>
        <w:numPr>
          <w:ilvl w:val="0"/>
          <w:numId w:val="3"/>
        </w:numPr>
        <w:shd w:val="clear" w:color="auto" w:fill="auto"/>
        <w:tabs>
          <w:tab w:val="left" w:pos="1038"/>
        </w:tabs>
        <w:spacing w:after="0" w:line="240" w:lineRule="auto"/>
        <w:ind w:left="0" w:right="-94" w:firstLine="680"/>
        <w:jc w:val="both"/>
        <w:rPr>
          <w:sz w:val="30"/>
          <w:szCs w:val="30"/>
        </w:rPr>
      </w:pPr>
      <w:r w:rsidRPr="004A1EEF">
        <w:rPr>
          <w:sz w:val="30"/>
          <w:szCs w:val="30"/>
        </w:rPr>
        <w:t xml:space="preserve">Контроль за исполнением данного приказа возложить на заместителя начальника отдела образования </w:t>
      </w:r>
      <w:proofErr w:type="spellStart"/>
      <w:r w:rsidRPr="004A1EEF">
        <w:rPr>
          <w:sz w:val="30"/>
          <w:szCs w:val="30"/>
        </w:rPr>
        <w:t>Топчевскую</w:t>
      </w:r>
      <w:proofErr w:type="spellEnd"/>
      <w:r w:rsidRPr="004A1EEF">
        <w:rPr>
          <w:sz w:val="30"/>
          <w:szCs w:val="30"/>
        </w:rPr>
        <w:t xml:space="preserve"> Н.Н.</w:t>
      </w:r>
    </w:p>
    <w:p w:rsidR="00B449AD" w:rsidRDefault="00B449AD" w:rsidP="00B449AD">
      <w:pPr>
        <w:jc w:val="both"/>
        <w:rPr>
          <w:sz w:val="30"/>
          <w:szCs w:val="30"/>
        </w:rPr>
      </w:pPr>
    </w:p>
    <w:p w:rsidR="00123A54" w:rsidRDefault="00123A54" w:rsidP="00B449AD">
      <w:pPr>
        <w:jc w:val="both"/>
        <w:rPr>
          <w:sz w:val="30"/>
          <w:szCs w:val="30"/>
        </w:rPr>
      </w:pPr>
    </w:p>
    <w:p w:rsidR="00B449AD" w:rsidRDefault="00B449AD" w:rsidP="00B449AD">
      <w:pPr>
        <w:jc w:val="both"/>
        <w:rPr>
          <w:sz w:val="30"/>
          <w:szCs w:val="30"/>
        </w:rPr>
      </w:pPr>
      <w:r>
        <w:rPr>
          <w:sz w:val="30"/>
          <w:szCs w:val="30"/>
        </w:rPr>
        <w:t>Начальник отдела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     </w:t>
      </w:r>
      <w:r>
        <w:rPr>
          <w:sz w:val="30"/>
          <w:szCs w:val="30"/>
        </w:rPr>
        <w:tab/>
        <w:t xml:space="preserve">               Ж.В. </w:t>
      </w:r>
      <w:proofErr w:type="spellStart"/>
      <w:r>
        <w:rPr>
          <w:sz w:val="30"/>
          <w:szCs w:val="30"/>
        </w:rPr>
        <w:t>Черкас</w:t>
      </w:r>
      <w:proofErr w:type="spellEnd"/>
    </w:p>
    <w:p w:rsidR="00B449AD" w:rsidRDefault="00B449AD" w:rsidP="00B449AD">
      <w:pPr>
        <w:jc w:val="both"/>
        <w:rPr>
          <w:sz w:val="30"/>
          <w:szCs w:val="30"/>
        </w:rPr>
      </w:pPr>
    </w:p>
    <w:p w:rsidR="00B449AD" w:rsidRPr="001F15CB" w:rsidRDefault="00B449AD" w:rsidP="00B449AD">
      <w:pPr>
        <w:jc w:val="both"/>
        <w:rPr>
          <w:sz w:val="30"/>
          <w:szCs w:val="30"/>
        </w:rPr>
      </w:pPr>
      <w:r w:rsidRPr="001F15CB">
        <w:rPr>
          <w:sz w:val="30"/>
          <w:szCs w:val="30"/>
        </w:rPr>
        <w:t xml:space="preserve">Заместитель начальника отдела                                           </w:t>
      </w:r>
    </w:p>
    <w:p w:rsidR="00B449AD" w:rsidRDefault="00B449AD" w:rsidP="00B449AD">
      <w:pPr>
        <w:jc w:val="both"/>
        <w:rPr>
          <w:sz w:val="18"/>
          <w:szCs w:val="18"/>
        </w:rPr>
      </w:pPr>
      <w:r w:rsidRPr="001F15CB">
        <w:rPr>
          <w:sz w:val="30"/>
          <w:szCs w:val="30"/>
        </w:rPr>
        <w:t xml:space="preserve">                                </w:t>
      </w:r>
      <w:r>
        <w:rPr>
          <w:sz w:val="30"/>
          <w:szCs w:val="30"/>
        </w:rPr>
        <w:t>Н.Н.</w:t>
      </w:r>
      <w:r w:rsidR="00FF1FFD"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Топчевская</w:t>
      </w:r>
      <w:proofErr w:type="spellEnd"/>
    </w:p>
    <w:p w:rsidR="00B449AD" w:rsidRDefault="00B449AD" w:rsidP="00B449AD">
      <w:pPr>
        <w:jc w:val="both"/>
        <w:rPr>
          <w:sz w:val="18"/>
          <w:szCs w:val="18"/>
        </w:rPr>
      </w:pPr>
    </w:p>
    <w:p w:rsidR="00FF1FFD" w:rsidRDefault="00FF1FFD" w:rsidP="00B449AD">
      <w:pPr>
        <w:jc w:val="both"/>
        <w:rPr>
          <w:sz w:val="18"/>
          <w:szCs w:val="18"/>
        </w:rPr>
      </w:pPr>
    </w:p>
    <w:p w:rsidR="00B449AD" w:rsidRDefault="00B449AD" w:rsidP="00B449AD">
      <w:pPr>
        <w:jc w:val="both"/>
        <w:rPr>
          <w:sz w:val="18"/>
          <w:szCs w:val="18"/>
        </w:rPr>
      </w:pPr>
      <w:r w:rsidRPr="00603BFF">
        <w:rPr>
          <w:sz w:val="18"/>
          <w:szCs w:val="18"/>
        </w:rPr>
        <w:t xml:space="preserve">Разослано: дело, РУМК, учреждения образования,    </w:t>
      </w:r>
    </w:p>
    <w:p w:rsidR="00B449AD" w:rsidRDefault="00B449AD" w:rsidP="00B449AD">
      <w:pPr>
        <w:jc w:val="both"/>
        <w:rPr>
          <w:sz w:val="18"/>
          <w:szCs w:val="18"/>
        </w:rPr>
      </w:pPr>
      <w:r w:rsidRPr="001E4E12">
        <w:rPr>
          <w:sz w:val="18"/>
          <w:szCs w:val="18"/>
        </w:rPr>
        <w:t>Б</w:t>
      </w:r>
      <w:r>
        <w:rPr>
          <w:sz w:val="18"/>
          <w:szCs w:val="18"/>
        </w:rPr>
        <w:t>ерёз</w:t>
      </w:r>
      <w:r w:rsidRPr="001E4E12">
        <w:rPr>
          <w:sz w:val="18"/>
          <w:szCs w:val="18"/>
        </w:rPr>
        <w:t>а 7-02-43</w:t>
      </w:r>
    </w:p>
    <w:p w:rsidR="00992444" w:rsidRDefault="00992444" w:rsidP="00992444">
      <w:pPr>
        <w:spacing w:line="280" w:lineRule="exact"/>
        <w:ind w:left="6521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 1</w:t>
      </w:r>
    </w:p>
    <w:p w:rsidR="00992444" w:rsidRDefault="00992444" w:rsidP="00992444">
      <w:pPr>
        <w:spacing w:line="280" w:lineRule="exact"/>
        <w:ind w:left="652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 приказу начальника </w:t>
      </w:r>
    </w:p>
    <w:p w:rsidR="00992444" w:rsidRDefault="00992444" w:rsidP="00992444">
      <w:pPr>
        <w:spacing w:line="280" w:lineRule="exact"/>
        <w:ind w:left="6521"/>
        <w:jc w:val="both"/>
        <w:rPr>
          <w:sz w:val="30"/>
          <w:szCs w:val="30"/>
        </w:rPr>
      </w:pPr>
      <w:r>
        <w:rPr>
          <w:sz w:val="30"/>
          <w:szCs w:val="30"/>
        </w:rPr>
        <w:t>отдела образования</w:t>
      </w:r>
    </w:p>
    <w:p w:rsidR="00B449AD" w:rsidRPr="007A2FB5" w:rsidRDefault="00992444" w:rsidP="00B449AD">
      <w:pPr>
        <w:widowControl w:val="0"/>
        <w:autoSpaceDE w:val="0"/>
        <w:autoSpaceDN w:val="0"/>
        <w:adjustRightInd w:val="0"/>
        <w:ind w:left="6521"/>
        <w:jc w:val="both"/>
        <w:rPr>
          <w:rFonts w:ascii="Times New Roman CYR" w:hAnsi="Times New Roman CYR" w:cs="Times New Roman CYR"/>
          <w:color w:val="000000" w:themeColor="text1"/>
          <w:sz w:val="30"/>
          <w:szCs w:val="30"/>
        </w:rPr>
      </w:pPr>
      <w:r w:rsidRPr="007A2FB5">
        <w:rPr>
          <w:color w:val="000000" w:themeColor="text1"/>
          <w:sz w:val="30"/>
          <w:szCs w:val="30"/>
        </w:rPr>
        <w:t>от</w:t>
      </w:r>
      <w:r w:rsidR="00B449AD" w:rsidRPr="007A2FB5">
        <w:rPr>
          <w:color w:val="000000" w:themeColor="text1"/>
          <w:sz w:val="30"/>
          <w:szCs w:val="30"/>
        </w:rPr>
        <w:t xml:space="preserve"> </w:t>
      </w:r>
      <w:r w:rsidR="003B5833" w:rsidRPr="007A2FB5">
        <w:rPr>
          <w:rFonts w:ascii="Times New Roman CYR" w:hAnsi="Times New Roman CYR" w:cs="Times New Roman CYR"/>
          <w:color w:val="000000" w:themeColor="text1"/>
          <w:sz w:val="30"/>
          <w:szCs w:val="30"/>
        </w:rPr>
        <w:t>19</w:t>
      </w:r>
      <w:r w:rsidR="00B449AD" w:rsidRPr="007A2FB5">
        <w:rPr>
          <w:rFonts w:ascii="Times New Roman CYR" w:hAnsi="Times New Roman CYR" w:cs="Times New Roman CYR"/>
          <w:color w:val="000000" w:themeColor="text1"/>
          <w:sz w:val="30"/>
          <w:szCs w:val="30"/>
        </w:rPr>
        <w:t>.01.202</w:t>
      </w:r>
      <w:r w:rsidR="003B5833" w:rsidRPr="007A2FB5">
        <w:rPr>
          <w:rFonts w:ascii="Times New Roman CYR" w:hAnsi="Times New Roman CYR" w:cs="Times New Roman CYR"/>
          <w:color w:val="000000" w:themeColor="text1"/>
          <w:sz w:val="30"/>
          <w:szCs w:val="30"/>
        </w:rPr>
        <w:t>6</w:t>
      </w:r>
      <w:r w:rsidR="00B449AD" w:rsidRPr="007A2FB5">
        <w:rPr>
          <w:rFonts w:ascii="Times New Roman CYR" w:hAnsi="Times New Roman CYR" w:cs="Times New Roman CYR"/>
          <w:color w:val="000000" w:themeColor="text1"/>
          <w:sz w:val="30"/>
          <w:szCs w:val="30"/>
        </w:rPr>
        <w:t xml:space="preserve"> № </w:t>
      </w:r>
      <w:r w:rsidR="007A2FB5" w:rsidRPr="007A2FB5">
        <w:rPr>
          <w:rFonts w:ascii="Times New Roman CYR" w:hAnsi="Times New Roman CYR" w:cs="Times New Roman CYR"/>
          <w:color w:val="000000" w:themeColor="text1"/>
          <w:sz w:val="30"/>
          <w:szCs w:val="30"/>
        </w:rPr>
        <w:t>38</w:t>
      </w:r>
    </w:p>
    <w:p w:rsidR="003B5833" w:rsidRDefault="003B5833" w:rsidP="00B449AD">
      <w:pPr>
        <w:widowControl w:val="0"/>
        <w:autoSpaceDE w:val="0"/>
        <w:autoSpaceDN w:val="0"/>
        <w:adjustRightInd w:val="0"/>
        <w:ind w:left="6521"/>
        <w:jc w:val="both"/>
        <w:rPr>
          <w:rFonts w:ascii="Times New Roman CYR" w:hAnsi="Times New Roman CYR" w:cs="Times New Roman CYR"/>
          <w:color w:val="FF0000"/>
          <w:sz w:val="30"/>
          <w:szCs w:val="30"/>
        </w:rPr>
      </w:pPr>
    </w:p>
    <w:p w:rsidR="003B5833" w:rsidRDefault="003B5833" w:rsidP="00B449AD">
      <w:pPr>
        <w:widowControl w:val="0"/>
        <w:autoSpaceDE w:val="0"/>
        <w:autoSpaceDN w:val="0"/>
        <w:adjustRightInd w:val="0"/>
        <w:ind w:left="6521"/>
        <w:jc w:val="both"/>
        <w:rPr>
          <w:rFonts w:ascii="Times New Roman CYR" w:hAnsi="Times New Roman CYR" w:cs="Times New Roman CYR"/>
          <w:color w:val="FF0000"/>
          <w:sz w:val="30"/>
          <w:szCs w:val="30"/>
        </w:rPr>
      </w:pPr>
    </w:p>
    <w:p w:rsidR="003B5833" w:rsidRPr="009758C5" w:rsidRDefault="003B5833" w:rsidP="003B5833">
      <w:pPr>
        <w:jc w:val="center"/>
        <w:outlineLvl w:val="0"/>
        <w:rPr>
          <w:sz w:val="30"/>
          <w:szCs w:val="30"/>
        </w:rPr>
      </w:pPr>
      <w:r>
        <w:rPr>
          <w:sz w:val="30"/>
          <w:szCs w:val="30"/>
        </w:rPr>
        <w:t>ПОЛОЖЕНИ</w:t>
      </w:r>
      <w:r w:rsidRPr="009758C5">
        <w:rPr>
          <w:sz w:val="30"/>
          <w:szCs w:val="30"/>
        </w:rPr>
        <w:t>Е</w:t>
      </w:r>
    </w:p>
    <w:p w:rsidR="003B5833" w:rsidRDefault="003B5833" w:rsidP="003B5833">
      <w:pPr>
        <w:jc w:val="center"/>
        <w:outlineLvl w:val="0"/>
        <w:rPr>
          <w:sz w:val="30"/>
          <w:szCs w:val="30"/>
        </w:rPr>
      </w:pPr>
      <w:r w:rsidRPr="009758C5">
        <w:rPr>
          <w:sz w:val="30"/>
          <w:szCs w:val="30"/>
        </w:rPr>
        <w:t xml:space="preserve">районного этапа </w:t>
      </w:r>
      <w:r w:rsidR="00F10C98">
        <w:rPr>
          <w:sz w:val="30"/>
          <w:szCs w:val="30"/>
        </w:rPr>
        <w:t>республиканского</w:t>
      </w:r>
      <w:r>
        <w:rPr>
          <w:sz w:val="30"/>
          <w:szCs w:val="30"/>
        </w:rPr>
        <w:t xml:space="preserve"> </w:t>
      </w:r>
      <w:r w:rsidRPr="009758C5">
        <w:rPr>
          <w:sz w:val="30"/>
          <w:szCs w:val="30"/>
        </w:rPr>
        <w:t xml:space="preserve">конкурса </w:t>
      </w:r>
    </w:p>
    <w:p w:rsidR="003B5833" w:rsidRPr="009758C5" w:rsidRDefault="003B5833" w:rsidP="003B5833">
      <w:pPr>
        <w:jc w:val="center"/>
        <w:outlineLvl w:val="0"/>
        <w:rPr>
          <w:sz w:val="30"/>
          <w:szCs w:val="30"/>
        </w:rPr>
      </w:pPr>
      <w:r w:rsidRPr="009758C5">
        <w:rPr>
          <w:sz w:val="30"/>
          <w:szCs w:val="30"/>
        </w:rPr>
        <w:t>научно-технического творчества</w:t>
      </w:r>
      <w:r>
        <w:rPr>
          <w:sz w:val="30"/>
          <w:szCs w:val="30"/>
        </w:rPr>
        <w:t xml:space="preserve"> учащ</w:t>
      </w:r>
      <w:r w:rsidR="00F10C98">
        <w:rPr>
          <w:sz w:val="30"/>
          <w:szCs w:val="30"/>
        </w:rPr>
        <w:t>ейся</w:t>
      </w:r>
      <w:r>
        <w:rPr>
          <w:sz w:val="30"/>
          <w:szCs w:val="30"/>
        </w:rPr>
        <w:t xml:space="preserve"> </w:t>
      </w:r>
      <w:r w:rsidR="00F10C98">
        <w:rPr>
          <w:sz w:val="30"/>
          <w:szCs w:val="30"/>
        </w:rPr>
        <w:t xml:space="preserve">молодежи </w:t>
      </w:r>
      <w:r w:rsidRPr="009758C5">
        <w:rPr>
          <w:sz w:val="30"/>
          <w:szCs w:val="30"/>
        </w:rPr>
        <w:t>«</w:t>
      </w:r>
      <w:proofErr w:type="spellStart"/>
      <w:r w:rsidRPr="009758C5">
        <w:rPr>
          <w:sz w:val="30"/>
          <w:szCs w:val="30"/>
        </w:rPr>
        <w:t>ТехноИнтеллект</w:t>
      </w:r>
      <w:proofErr w:type="spellEnd"/>
      <w:r w:rsidRPr="009758C5">
        <w:rPr>
          <w:sz w:val="30"/>
          <w:szCs w:val="30"/>
        </w:rPr>
        <w:t>»</w:t>
      </w:r>
    </w:p>
    <w:p w:rsidR="003B5833" w:rsidRPr="009758C5" w:rsidRDefault="003B5833" w:rsidP="003B5833">
      <w:pPr>
        <w:jc w:val="both"/>
        <w:outlineLvl w:val="0"/>
        <w:rPr>
          <w:sz w:val="30"/>
          <w:szCs w:val="30"/>
        </w:rPr>
      </w:pPr>
    </w:p>
    <w:p w:rsidR="003B5833" w:rsidRPr="009758C5" w:rsidRDefault="003B5833" w:rsidP="003B5833">
      <w:pPr>
        <w:ind w:firstLine="709"/>
        <w:outlineLvl w:val="0"/>
        <w:rPr>
          <w:sz w:val="30"/>
          <w:szCs w:val="30"/>
        </w:rPr>
      </w:pPr>
      <w:r>
        <w:rPr>
          <w:sz w:val="30"/>
          <w:szCs w:val="30"/>
        </w:rPr>
        <w:t xml:space="preserve">1. ЦЕЛИ И </w:t>
      </w:r>
      <w:r w:rsidRPr="009758C5">
        <w:rPr>
          <w:sz w:val="30"/>
          <w:szCs w:val="30"/>
        </w:rPr>
        <w:t>ЗАДАЧИ</w:t>
      </w:r>
    </w:p>
    <w:p w:rsidR="00F10C98" w:rsidRPr="00F10C98" w:rsidRDefault="00F10C98" w:rsidP="00F10C98">
      <w:pPr>
        <w:ind w:firstLine="709"/>
        <w:jc w:val="both"/>
        <w:outlineLvl w:val="0"/>
        <w:rPr>
          <w:sz w:val="30"/>
          <w:szCs w:val="30"/>
        </w:rPr>
      </w:pPr>
      <w:r w:rsidRPr="00F10C98">
        <w:rPr>
          <w:sz w:val="30"/>
          <w:szCs w:val="30"/>
        </w:rPr>
        <w:t>Конкурс проводится с целью:</w:t>
      </w:r>
    </w:p>
    <w:p w:rsidR="00F10C98" w:rsidRPr="00F10C98" w:rsidRDefault="00F10C98" w:rsidP="00F10C98">
      <w:pPr>
        <w:ind w:firstLine="709"/>
        <w:jc w:val="both"/>
        <w:outlineLvl w:val="0"/>
        <w:rPr>
          <w:sz w:val="30"/>
          <w:szCs w:val="30"/>
        </w:rPr>
      </w:pPr>
      <w:r w:rsidRPr="00F10C98">
        <w:rPr>
          <w:sz w:val="30"/>
          <w:szCs w:val="30"/>
        </w:rPr>
        <w:t>формирования разносторонне развитой, нравственно зрелой, творческой личности;</w:t>
      </w:r>
    </w:p>
    <w:p w:rsidR="00F10C98" w:rsidRDefault="00F10C98" w:rsidP="00F10C98">
      <w:pPr>
        <w:ind w:firstLine="709"/>
        <w:jc w:val="both"/>
        <w:outlineLvl w:val="0"/>
        <w:rPr>
          <w:sz w:val="30"/>
          <w:szCs w:val="30"/>
        </w:rPr>
      </w:pPr>
      <w:r w:rsidRPr="00F10C98">
        <w:rPr>
          <w:sz w:val="30"/>
          <w:szCs w:val="30"/>
        </w:rPr>
        <w:t>развития интеллектуальных способностей учащихся, расширения круга их образовательных интересов, повышения качества образовательного процесса.</w:t>
      </w:r>
    </w:p>
    <w:p w:rsidR="00F10C98" w:rsidRPr="00F10C98" w:rsidRDefault="00F10C98" w:rsidP="00F10C98">
      <w:pPr>
        <w:ind w:firstLine="709"/>
        <w:jc w:val="both"/>
        <w:outlineLvl w:val="0"/>
        <w:rPr>
          <w:sz w:val="30"/>
          <w:szCs w:val="30"/>
        </w:rPr>
      </w:pPr>
      <w:r w:rsidRPr="00F10C98">
        <w:rPr>
          <w:sz w:val="30"/>
          <w:szCs w:val="30"/>
        </w:rPr>
        <w:t>Задачами конкурса являются:</w:t>
      </w:r>
    </w:p>
    <w:p w:rsidR="00F10C98" w:rsidRPr="00F10C98" w:rsidRDefault="00F10C98" w:rsidP="00F10C98">
      <w:pPr>
        <w:ind w:firstLine="709"/>
        <w:jc w:val="both"/>
        <w:outlineLvl w:val="0"/>
        <w:rPr>
          <w:sz w:val="30"/>
          <w:szCs w:val="30"/>
        </w:rPr>
      </w:pPr>
      <w:r w:rsidRPr="00F10C98">
        <w:rPr>
          <w:sz w:val="30"/>
          <w:szCs w:val="30"/>
        </w:rPr>
        <w:t>создание условий для реализации интеллектуальных способностей учащихся, приобретение ими опыта познавательной, коммуникативной, практической, творческой деятельности;</w:t>
      </w:r>
    </w:p>
    <w:p w:rsidR="00F10C98" w:rsidRPr="00F10C98" w:rsidRDefault="00F10C98" w:rsidP="00F10C98">
      <w:pPr>
        <w:ind w:firstLine="709"/>
        <w:jc w:val="both"/>
        <w:outlineLvl w:val="0"/>
        <w:rPr>
          <w:sz w:val="30"/>
          <w:szCs w:val="30"/>
        </w:rPr>
      </w:pPr>
      <w:r w:rsidRPr="00F10C98">
        <w:rPr>
          <w:sz w:val="30"/>
          <w:szCs w:val="30"/>
        </w:rPr>
        <w:t>стимулирования учебной деятельности учащихся;</w:t>
      </w:r>
    </w:p>
    <w:p w:rsidR="00F10C98" w:rsidRPr="00F10C98" w:rsidRDefault="00F10C98" w:rsidP="00F10C98">
      <w:pPr>
        <w:ind w:firstLine="709"/>
        <w:jc w:val="both"/>
        <w:outlineLvl w:val="0"/>
        <w:rPr>
          <w:sz w:val="30"/>
          <w:szCs w:val="30"/>
        </w:rPr>
      </w:pPr>
      <w:r w:rsidRPr="00F10C98">
        <w:rPr>
          <w:sz w:val="30"/>
          <w:szCs w:val="30"/>
        </w:rPr>
        <w:t>развитие творческих способностей учащихся, содействие их профессиональному самоопределению;</w:t>
      </w:r>
    </w:p>
    <w:p w:rsidR="00F10C98" w:rsidRPr="00F10C98" w:rsidRDefault="00F10C98" w:rsidP="00F10C98">
      <w:pPr>
        <w:ind w:firstLine="709"/>
        <w:jc w:val="both"/>
        <w:outlineLvl w:val="0"/>
        <w:rPr>
          <w:sz w:val="30"/>
          <w:szCs w:val="30"/>
        </w:rPr>
      </w:pPr>
      <w:r w:rsidRPr="00F10C98">
        <w:rPr>
          <w:sz w:val="30"/>
          <w:szCs w:val="30"/>
        </w:rPr>
        <w:t>стимулирование деятельности педагогических работников учреждения образования по развитию творческих способностей учащихся, повышению качества образовательного процесса;</w:t>
      </w:r>
    </w:p>
    <w:p w:rsidR="003B5833" w:rsidRPr="009758C5" w:rsidRDefault="00F10C98" w:rsidP="00F10C98">
      <w:pPr>
        <w:ind w:firstLine="709"/>
        <w:jc w:val="both"/>
        <w:outlineLvl w:val="0"/>
        <w:rPr>
          <w:sz w:val="30"/>
          <w:szCs w:val="30"/>
        </w:rPr>
      </w:pPr>
      <w:r w:rsidRPr="00F10C98">
        <w:rPr>
          <w:sz w:val="30"/>
          <w:szCs w:val="30"/>
        </w:rPr>
        <w:t>привлечение научных работников, аспирантов, студентов, педагогических работников из числа профессорско-преподавательского состава учреждений высшего образования к работе с одаренными детьми</w:t>
      </w:r>
      <w:proofErr w:type="gramStart"/>
      <w:r w:rsidRPr="00F10C98">
        <w:rPr>
          <w:sz w:val="30"/>
          <w:szCs w:val="30"/>
        </w:rPr>
        <w:t>.</w:t>
      </w:r>
      <w:r w:rsidR="003B5833" w:rsidRPr="003535BD">
        <w:rPr>
          <w:sz w:val="30"/>
          <w:szCs w:val="30"/>
        </w:rPr>
        <w:t>.</w:t>
      </w:r>
      <w:proofErr w:type="gramEnd"/>
    </w:p>
    <w:p w:rsidR="003B5833" w:rsidRPr="009758C5" w:rsidRDefault="003B5833" w:rsidP="003B5833">
      <w:pPr>
        <w:jc w:val="both"/>
        <w:outlineLvl w:val="0"/>
        <w:rPr>
          <w:sz w:val="30"/>
          <w:szCs w:val="30"/>
        </w:rPr>
      </w:pPr>
    </w:p>
    <w:p w:rsidR="003B5833" w:rsidRDefault="003B5833" w:rsidP="003B5833">
      <w:pPr>
        <w:ind w:firstLine="709"/>
        <w:outlineLvl w:val="0"/>
        <w:rPr>
          <w:sz w:val="30"/>
          <w:szCs w:val="30"/>
        </w:rPr>
      </w:pPr>
      <w:r>
        <w:rPr>
          <w:sz w:val="30"/>
          <w:szCs w:val="30"/>
        </w:rPr>
        <w:t>2. ВРЕМЯ И</w:t>
      </w:r>
      <w:r w:rsidRPr="009758C5">
        <w:rPr>
          <w:sz w:val="30"/>
          <w:szCs w:val="30"/>
        </w:rPr>
        <w:t xml:space="preserve"> МЕСТО ПРОВЕДЕНИЯ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53"/>
        <w:gridCol w:w="4218"/>
      </w:tblGrid>
      <w:tr w:rsidR="003B5833" w:rsidTr="004B56A1">
        <w:trPr>
          <w:trHeight w:val="428"/>
        </w:trPr>
        <w:tc>
          <w:tcPr>
            <w:tcW w:w="5353" w:type="dxa"/>
          </w:tcPr>
          <w:p w:rsidR="003B5833" w:rsidRDefault="003B5833" w:rsidP="004B56A1">
            <w:pPr>
              <w:pStyle w:val="3"/>
              <w:spacing w:after="0"/>
              <w:ind w:left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Секция </w:t>
            </w:r>
            <w:r w:rsidRPr="00651B0A">
              <w:rPr>
                <w:sz w:val="30"/>
                <w:szCs w:val="30"/>
              </w:rPr>
              <w:t>1</w:t>
            </w:r>
          </w:p>
          <w:p w:rsidR="003B5833" w:rsidRPr="00262FF2" w:rsidRDefault="003B5833" w:rsidP="004B56A1">
            <w:pPr>
              <w:pStyle w:val="3"/>
              <w:spacing w:after="0"/>
              <w:ind w:left="0"/>
              <w:rPr>
                <w:i/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 xml:space="preserve"> </w:t>
            </w:r>
            <w:r w:rsidRPr="00262FF2">
              <w:rPr>
                <w:i/>
                <w:sz w:val="30"/>
                <w:szCs w:val="30"/>
              </w:rPr>
              <w:t>«Техническое конструирование и моделирование» (</w:t>
            </w:r>
            <w:proofErr w:type="spellStart"/>
            <w:r w:rsidRPr="00262FF2">
              <w:rPr>
                <w:i/>
                <w:sz w:val="30"/>
                <w:szCs w:val="30"/>
              </w:rPr>
              <w:t>ТКиМ</w:t>
            </w:r>
            <w:proofErr w:type="spellEnd"/>
            <w:r w:rsidRPr="00262FF2">
              <w:rPr>
                <w:i/>
                <w:sz w:val="30"/>
                <w:szCs w:val="30"/>
              </w:rPr>
              <w:t>);</w:t>
            </w:r>
          </w:p>
          <w:p w:rsidR="003B5833" w:rsidRDefault="003B5833" w:rsidP="004B56A1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Секция 2</w:t>
            </w:r>
          </w:p>
          <w:p w:rsidR="003B5833" w:rsidRPr="00435D7C" w:rsidRDefault="003B5833" w:rsidP="004B56A1">
            <w:pPr>
              <w:ind w:right="-108"/>
              <w:rPr>
                <w:bCs/>
                <w:i/>
                <w:sz w:val="30"/>
                <w:szCs w:val="30"/>
              </w:rPr>
            </w:pPr>
            <w:r w:rsidRPr="00435D7C">
              <w:rPr>
                <w:bCs/>
                <w:sz w:val="30"/>
                <w:szCs w:val="30"/>
              </w:rPr>
              <w:t>«</w:t>
            </w:r>
            <w:r w:rsidRPr="00435D7C">
              <w:rPr>
                <w:bCs/>
                <w:i/>
                <w:sz w:val="30"/>
                <w:szCs w:val="30"/>
              </w:rPr>
              <w:t>Радиоэлектроник</w:t>
            </w:r>
            <w:r>
              <w:rPr>
                <w:bCs/>
                <w:i/>
                <w:sz w:val="30"/>
                <w:szCs w:val="30"/>
              </w:rPr>
              <w:t xml:space="preserve">а, электротехника и энергетика» </w:t>
            </w:r>
            <w:r w:rsidRPr="00435D7C">
              <w:rPr>
                <w:bCs/>
                <w:i/>
                <w:sz w:val="30"/>
                <w:szCs w:val="30"/>
              </w:rPr>
              <w:t>(РЭ)</w:t>
            </w:r>
          </w:p>
          <w:p w:rsidR="003B5833" w:rsidRDefault="003B5833" w:rsidP="004B56A1">
            <w:pPr>
              <w:jc w:val="center"/>
              <w:rPr>
                <w:i/>
                <w:sz w:val="30"/>
                <w:szCs w:val="30"/>
              </w:rPr>
            </w:pPr>
            <w:r w:rsidRPr="00651B0A">
              <w:rPr>
                <w:sz w:val="30"/>
                <w:szCs w:val="30"/>
              </w:rPr>
              <w:t>Секция 3</w:t>
            </w:r>
          </w:p>
          <w:p w:rsidR="003B5833" w:rsidRPr="00262FF2" w:rsidRDefault="003B5833" w:rsidP="004B56A1">
            <w:pPr>
              <w:jc w:val="both"/>
              <w:rPr>
                <w:i/>
                <w:sz w:val="30"/>
                <w:szCs w:val="30"/>
              </w:rPr>
            </w:pPr>
            <w:r w:rsidRPr="00262FF2">
              <w:rPr>
                <w:i/>
                <w:sz w:val="30"/>
                <w:szCs w:val="30"/>
              </w:rPr>
              <w:t>«Мультимедийные технологии» (МТ);</w:t>
            </w:r>
          </w:p>
          <w:p w:rsidR="003B5833" w:rsidRDefault="003B5833" w:rsidP="004B56A1">
            <w:pPr>
              <w:pStyle w:val="3"/>
              <w:spacing w:after="0"/>
              <w:ind w:left="0"/>
              <w:jc w:val="center"/>
              <w:rPr>
                <w:sz w:val="30"/>
                <w:szCs w:val="30"/>
              </w:rPr>
            </w:pPr>
            <w:r w:rsidRPr="00651B0A">
              <w:rPr>
                <w:sz w:val="30"/>
                <w:szCs w:val="30"/>
              </w:rPr>
              <w:lastRenderedPageBreak/>
              <w:t>Секция 4</w:t>
            </w:r>
          </w:p>
          <w:p w:rsidR="003B5833" w:rsidRPr="00262FF2" w:rsidRDefault="003B5833" w:rsidP="004B56A1">
            <w:pPr>
              <w:pStyle w:val="3"/>
              <w:spacing w:after="0"/>
              <w:ind w:left="0"/>
              <w:rPr>
                <w:i/>
                <w:sz w:val="30"/>
                <w:szCs w:val="30"/>
              </w:rPr>
            </w:pPr>
            <w:r w:rsidRPr="00262FF2">
              <w:rPr>
                <w:i/>
                <w:sz w:val="30"/>
                <w:szCs w:val="30"/>
              </w:rPr>
              <w:t>«Научные исследования и</w:t>
            </w:r>
            <w:r>
              <w:rPr>
                <w:i/>
                <w:sz w:val="30"/>
                <w:szCs w:val="30"/>
              </w:rPr>
              <w:t xml:space="preserve"> эксперимент, астрономия» (НИЭ)</w:t>
            </w:r>
          </w:p>
          <w:p w:rsidR="003B5833" w:rsidRDefault="003B5833" w:rsidP="004B56A1">
            <w:pPr>
              <w:jc w:val="center"/>
              <w:rPr>
                <w:i/>
                <w:sz w:val="30"/>
                <w:szCs w:val="30"/>
              </w:rPr>
            </w:pPr>
            <w:r w:rsidRPr="00651B0A">
              <w:rPr>
                <w:sz w:val="30"/>
                <w:szCs w:val="30"/>
              </w:rPr>
              <w:t>Секция 5</w:t>
            </w:r>
          </w:p>
          <w:p w:rsidR="003B5833" w:rsidRPr="00262FF2" w:rsidRDefault="003B5833" w:rsidP="004B56A1">
            <w:pPr>
              <w:rPr>
                <w:i/>
                <w:sz w:val="30"/>
                <w:szCs w:val="30"/>
              </w:rPr>
            </w:pPr>
            <w:r w:rsidRPr="00262FF2">
              <w:rPr>
                <w:i/>
                <w:sz w:val="30"/>
                <w:szCs w:val="30"/>
              </w:rPr>
              <w:t xml:space="preserve">«Информатика и программирование, вычислительная техника» (ИВТ); </w:t>
            </w:r>
          </w:p>
          <w:p w:rsidR="003B5833" w:rsidRDefault="003B5833" w:rsidP="004B56A1">
            <w:pPr>
              <w:jc w:val="center"/>
              <w:rPr>
                <w:i/>
                <w:sz w:val="30"/>
                <w:szCs w:val="30"/>
              </w:rPr>
            </w:pPr>
            <w:r w:rsidRPr="00651B0A">
              <w:rPr>
                <w:sz w:val="30"/>
                <w:szCs w:val="30"/>
              </w:rPr>
              <w:t>Секция 6</w:t>
            </w:r>
          </w:p>
          <w:p w:rsidR="003B5833" w:rsidRDefault="003B5833" w:rsidP="004B56A1">
            <w:pPr>
              <w:jc w:val="both"/>
              <w:outlineLvl w:val="0"/>
              <w:rPr>
                <w:sz w:val="30"/>
                <w:szCs w:val="30"/>
              </w:rPr>
            </w:pPr>
            <w:r w:rsidRPr="00262FF2">
              <w:rPr>
                <w:i/>
                <w:sz w:val="30"/>
                <w:szCs w:val="30"/>
              </w:rPr>
              <w:t>«Робототехника</w:t>
            </w:r>
            <w:r>
              <w:rPr>
                <w:i/>
                <w:sz w:val="30"/>
                <w:szCs w:val="30"/>
              </w:rPr>
              <w:t xml:space="preserve">, автоматика и интеллектуальные </w:t>
            </w:r>
            <w:r w:rsidRPr="00262FF2">
              <w:rPr>
                <w:i/>
                <w:sz w:val="30"/>
                <w:szCs w:val="30"/>
              </w:rPr>
              <w:t>системы» (РТ)</w:t>
            </w:r>
          </w:p>
        </w:tc>
        <w:tc>
          <w:tcPr>
            <w:tcW w:w="4218" w:type="dxa"/>
          </w:tcPr>
          <w:p w:rsidR="003B5833" w:rsidRDefault="003B5833" w:rsidP="004B56A1">
            <w:pPr>
              <w:pStyle w:val="3"/>
              <w:spacing w:after="0"/>
              <w:ind w:left="0"/>
              <w:rPr>
                <w:sz w:val="30"/>
                <w:szCs w:val="30"/>
              </w:rPr>
            </w:pPr>
          </w:p>
          <w:p w:rsidR="003B5833" w:rsidRDefault="003B5833" w:rsidP="004B56A1">
            <w:pPr>
              <w:pStyle w:val="3"/>
              <w:spacing w:after="0"/>
              <w:ind w:left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Все секции проводят</w:t>
            </w:r>
            <w:r w:rsidRPr="009758C5">
              <w:rPr>
                <w:sz w:val="30"/>
                <w:szCs w:val="30"/>
              </w:rPr>
              <w:t xml:space="preserve">ся </w:t>
            </w:r>
          </w:p>
          <w:p w:rsidR="003B5833" w:rsidRDefault="003B5833" w:rsidP="004B56A1">
            <w:pPr>
              <w:pStyle w:val="3"/>
              <w:spacing w:after="0"/>
              <w:ind w:left="0"/>
              <w:rPr>
                <w:sz w:val="30"/>
                <w:szCs w:val="30"/>
              </w:rPr>
            </w:pPr>
            <w:r w:rsidRPr="00500EF9">
              <w:rPr>
                <w:b/>
                <w:sz w:val="36"/>
                <w:szCs w:val="36"/>
                <w:lang w:val="be-BY"/>
              </w:rPr>
              <w:t>14</w:t>
            </w:r>
            <w:r w:rsidRPr="00500EF9">
              <w:rPr>
                <w:b/>
                <w:sz w:val="36"/>
                <w:szCs w:val="36"/>
              </w:rPr>
              <w:t xml:space="preserve"> января 202</w:t>
            </w:r>
            <w:r w:rsidRPr="00500EF9">
              <w:rPr>
                <w:b/>
                <w:sz w:val="36"/>
                <w:szCs w:val="36"/>
                <w:lang w:val="be-BY"/>
              </w:rPr>
              <w:t>6</w:t>
            </w:r>
            <w:r w:rsidRPr="00500EF9">
              <w:rPr>
                <w:b/>
                <w:sz w:val="36"/>
                <w:szCs w:val="36"/>
              </w:rPr>
              <w:t xml:space="preserve"> года в </w:t>
            </w:r>
            <w:r w:rsidRPr="00500EF9">
              <w:rPr>
                <w:b/>
                <w:sz w:val="36"/>
                <w:szCs w:val="36"/>
                <w:lang w:val="be-BY"/>
              </w:rPr>
              <w:t>15</w:t>
            </w:r>
            <w:r w:rsidRPr="00500EF9">
              <w:rPr>
                <w:b/>
                <w:sz w:val="36"/>
                <w:szCs w:val="36"/>
              </w:rPr>
              <w:t>.00</w:t>
            </w:r>
            <w:r w:rsidRPr="009758C5">
              <w:rPr>
                <w:sz w:val="30"/>
                <w:szCs w:val="30"/>
              </w:rPr>
              <w:t xml:space="preserve"> на базе </w:t>
            </w:r>
            <w:r>
              <w:rPr>
                <w:sz w:val="30"/>
                <w:szCs w:val="30"/>
              </w:rPr>
              <w:t xml:space="preserve">ГУО </w:t>
            </w:r>
            <w:r w:rsidRPr="009758C5">
              <w:rPr>
                <w:sz w:val="30"/>
                <w:szCs w:val="30"/>
              </w:rPr>
              <w:t>«</w:t>
            </w:r>
            <w:r>
              <w:rPr>
                <w:sz w:val="30"/>
                <w:szCs w:val="30"/>
                <w:lang w:val="be-BY"/>
              </w:rPr>
              <w:t xml:space="preserve">Центр </w:t>
            </w:r>
            <w:r w:rsidRPr="009758C5">
              <w:rPr>
                <w:sz w:val="30"/>
                <w:szCs w:val="30"/>
              </w:rPr>
              <w:t>творчества детей и молодежи</w:t>
            </w:r>
            <w:r>
              <w:rPr>
                <w:sz w:val="30"/>
                <w:szCs w:val="30"/>
                <w:lang w:val="be-BY"/>
              </w:rPr>
              <w:t xml:space="preserve"> г. Светлогорска </w:t>
            </w:r>
            <w:r>
              <w:rPr>
                <w:sz w:val="30"/>
                <w:szCs w:val="30"/>
              </w:rPr>
              <w:t xml:space="preserve">«Юный </w:t>
            </w:r>
            <w:proofErr w:type="spellStart"/>
            <w:r>
              <w:rPr>
                <w:sz w:val="30"/>
                <w:szCs w:val="30"/>
              </w:rPr>
              <w:t>ЭкоТехник</w:t>
            </w:r>
            <w:proofErr w:type="spellEnd"/>
            <w:r w:rsidRPr="009758C5">
              <w:rPr>
                <w:sz w:val="30"/>
                <w:szCs w:val="30"/>
              </w:rPr>
              <w:t xml:space="preserve">» по адресу: </w:t>
            </w:r>
            <w:proofErr w:type="spellStart"/>
            <w:r w:rsidRPr="009758C5">
              <w:rPr>
                <w:sz w:val="30"/>
                <w:szCs w:val="30"/>
              </w:rPr>
              <w:t>г.Светлогорск</w:t>
            </w:r>
            <w:proofErr w:type="spellEnd"/>
            <w:r w:rsidRPr="009758C5">
              <w:rPr>
                <w:sz w:val="30"/>
                <w:szCs w:val="30"/>
              </w:rPr>
              <w:t xml:space="preserve">, </w:t>
            </w:r>
            <w:proofErr w:type="spellStart"/>
            <w:r w:rsidRPr="009758C5">
              <w:rPr>
                <w:sz w:val="30"/>
                <w:szCs w:val="30"/>
              </w:rPr>
              <w:lastRenderedPageBreak/>
              <w:t>ул.Интернациональная</w:t>
            </w:r>
            <w:proofErr w:type="spellEnd"/>
            <w:r w:rsidRPr="009758C5">
              <w:rPr>
                <w:sz w:val="30"/>
                <w:szCs w:val="30"/>
              </w:rPr>
              <w:t xml:space="preserve">, д.75, </w:t>
            </w:r>
          </w:p>
          <w:p w:rsidR="003B5833" w:rsidRDefault="003B5833" w:rsidP="004B56A1">
            <w:pPr>
              <w:pStyle w:val="3"/>
              <w:spacing w:after="0"/>
              <w:ind w:left="0"/>
              <w:rPr>
                <w:sz w:val="30"/>
                <w:szCs w:val="30"/>
              </w:rPr>
            </w:pPr>
            <w:r w:rsidRPr="009758C5">
              <w:rPr>
                <w:sz w:val="30"/>
                <w:szCs w:val="30"/>
              </w:rPr>
              <w:t xml:space="preserve">тел. </w:t>
            </w:r>
            <w:r w:rsidRPr="00EF7AF0">
              <w:rPr>
                <w:sz w:val="30"/>
                <w:szCs w:val="30"/>
              </w:rPr>
              <w:t xml:space="preserve">+375 (2342) </w:t>
            </w:r>
            <w:r>
              <w:rPr>
                <w:sz w:val="30"/>
                <w:szCs w:val="30"/>
              </w:rPr>
              <w:t>7-02-43, +375445793895.</w:t>
            </w:r>
          </w:p>
          <w:p w:rsidR="003B5833" w:rsidRDefault="003B5833" w:rsidP="004B56A1">
            <w:pPr>
              <w:pStyle w:val="3"/>
              <w:spacing w:after="0"/>
              <w:ind w:left="0"/>
              <w:rPr>
                <w:rStyle w:val="a3"/>
                <w:b/>
                <w:bCs/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Pr="009758C5">
              <w:rPr>
                <w:sz w:val="30"/>
                <w:szCs w:val="30"/>
              </w:rPr>
              <w:t xml:space="preserve">аявки </w:t>
            </w:r>
            <w:r>
              <w:rPr>
                <w:sz w:val="30"/>
                <w:szCs w:val="30"/>
              </w:rPr>
              <w:t xml:space="preserve">(Приложение 2) </w:t>
            </w:r>
            <w:r w:rsidRPr="009758C5">
              <w:rPr>
                <w:sz w:val="30"/>
                <w:szCs w:val="30"/>
              </w:rPr>
              <w:t xml:space="preserve">принимаются </w:t>
            </w:r>
            <w:r>
              <w:rPr>
                <w:sz w:val="30"/>
                <w:szCs w:val="30"/>
              </w:rPr>
              <w:t xml:space="preserve">до 13 января 2026 г. по адресу </w:t>
            </w:r>
            <w:hyperlink r:id="rId6" w:history="1">
              <w:r w:rsidRPr="00B436D3">
                <w:rPr>
                  <w:rStyle w:val="a3"/>
                  <w:b/>
                  <w:bCs/>
                  <w:sz w:val="30"/>
                  <w:szCs w:val="30"/>
                </w:rPr>
                <w:t>tehcentr.by@scttdim.by</w:t>
              </w:r>
            </w:hyperlink>
          </w:p>
          <w:p w:rsidR="003B5833" w:rsidRPr="00F32A49" w:rsidRDefault="003B5833" w:rsidP="004B56A1">
            <w:pPr>
              <w:pStyle w:val="3"/>
              <w:spacing w:after="0"/>
              <w:ind w:left="0"/>
              <w:rPr>
                <w:b/>
                <w:color w:val="0000FF"/>
                <w:sz w:val="30"/>
                <w:szCs w:val="30"/>
                <w:u w:val="single"/>
              </w:rPr>
            </w:pPr>
          </w:p>
        </w:tc>
      </w:tr>
    </w:tbl>
    <w:p w:rsidR="003B5833" w:rsidRPr="009758C5" w:rsidRDefault="003B5833" w:rsidP="003B5833">
      <w:pPr>
        <w:ind w:firstLine="708"/>
        <w:jc w:val="both"/>
        <w:outlineLvl w:val="0"/>
        <w:rPr>
          <w:sz w:val="30"/>
          <w:szCs w:val="3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53"/>
        <w:gridCol w:w="4218"/>
      </w:tblGrid>
      <w:tr w:rsidR="003B5833" w:rsidTr="004B56A1">
        <w:trPr>
          <w:trHeight w:val="3199"/>
        </w:trPr>
        <w:tc>
          <w:tcPr>
            <w:tcW w:w="5353" w:type="dxa"/>
          </w:tcPr>
          <w:p w:rsidR="003B5833" w:rsidRDefault="003B5833" w:rsidP="004B56A1">
            <w:pPr>
              <w:rPr>
                <w:rFonts w:eastAsia="Calibri"/>
                <w:bCs/>
                <w:sz w:val="30"/>
                <w:szCs w:val="30"/>
              </w:rPr>
            </w:pPr>
          </w:p>
          <w:p w:rsidR="003B5833" w:rsidRPr="00326EF5" w:rsidRDefault="003B5833" w:rsidP="004B56A1">
            <w:pPr>
              <w:rPr>
                <w:rFonts w:eastAsia="Calibri"/>
                <w:bCs/>
                <w:i/>
                <w:sz w:val="30"/>
                <w:szCs w:val="30"/>
              </w:rPr>
            </w:pPr>
            <w:r w:rsidRPr="00326EF5">
              <w:rPr>
                <w:rFonts w:eastAsia="Calibri"/>
                <w:bCs/>
                <w:sz w:val="30"/>
                <w:szCs w:val="30"/>
              </w:rPr>
              <w:t>Секция 7.</w:t>
            </w:r>
            <w:r>
              <w:rPr>
                <w:rFonts w:eastAsia="Calibri"/>
                <w:bCs/>
                <w:sz w:val="30"/>
                <w:szCs w:val="30"/>
              </w:rPr>
              <w:t xml:space="preserve"> </w:t>
            </w:r>
            <w:r w:rsidRPr="00326EF5">
              <w:rPr>
                <w:rFonts w:eastAsia="Calibri"/>
                <w:bCs/>
                <w:i/>
                <w:sz w:val="30"/>
                <w:szCs w:val="30"/>
              </w:rPr>
              <w:t>Цвет в архитектуре.</w:t>
            </w:r>
          </w:p>
          <w:p w:rsidR="003B5833" w:rsidRPr="00326EF5" w:rsidRDefault="003B5833" w:rsidP="004B56A1">
            <w:pPr>
              <w:rPr>
                <w:rFonts w:eastAsia="Calibri"/>
                <w:bCs/>
                <w:i/>
                <w:color w:val="000000" w:themeColor="text1"/>
                <w:sz w:val="30"/>
                <w:szCs w:val="30"/>
              </w:rPr>
            </w:pPr>
            <w:r w:rsidRPr="00326EF5">
              <w:rPr>
                <w:rFonts w:eastAsia="Calibri"/>
                <w:bCs/>
                <w:color w:val="000000" w:themeColor="text1"/>
                <w:sz w:val="30"/>
                <w:szCs w:val="30"/>
              </w:rPr>
              <w:t>Секция 8</w:t>
            </w:r>
            <w:r>
              <w:rPr>
                <w:rFonts w:eastAsia="Calibri"/>
                <w:bCs/>
                <w:color w:val="000000" w:themeColor="text1"/>
                <w:sz w:val="30"/>
                <w:szCs w:val="30"/>
              </w:rPr>
              <w:t xml:space="preserve">. </w:t>
            </w:r>
            <w:r w:rsidRPr="00326EF5">
              <w:rPr>
                <w:rFonts w:eastAsia="Calibri"/>
                <w:bCs/>
                <w:color w:val="000000" w:themeColor="text1"/>
                <w:sz w:val="30"/>
                <w:szCs w:val="30"/>
              </w:rPr>
              <w:t xml:space="preserve"> </w:t>
            </w:r>
            <w:r w:rsidRPr="00326EF5">
              <w:rPr>
                <w:rFonts w:eastAsia="Calibri"/>
                <w:bCs/>
                <w:i/>
                <w:color w:val="000000" w:themeColor="text1"/>
                <w:sz w:val="30"/>
                <w:szCs w:val="30"/>
              </w:rPr>
              <w:t>Композиция.</w:t>
            </w:r>
          </w:p>
          <w:p w:rsidR="003B5833" w:rsidRPr="00326EF5" w:rsidRDefault="003B5833" w:rsidP="004B56A1">
            <w:pPr>
              <w:rPr>
                <w:rFonts w:eastAsia="Calibri"/>
                <w:bCs/>
                <w:color w:val="000000" w:themeColor="text1"/>
                <w:sz w:val="30"/>
                <w:szCs w:val="30"/>
              </w:rPr>
            </w:pPr>
            <w:r w:rsidRPr="00326EF5">
              <w:rPr>
                <w:rFonts w:eastAsia="Calibri"/>
                <w:bCs/>
                <w:color w:val="000000" w:themeColor="text1"/>
                <w:sz w:val="30"/>
                <w:szCs w:val="30"/>
              </w:rPr>
              <w:t xml:space="preserve">Секция 9. </w:t>
            </w:r>
            <w:r w:rsidRPr="00326EF5">
              <w:rPr>
                <w:rFonts w:eastAsia="Calibri"/>
                <w:bCs/>
                <w:i/>
                <w:color w:val="000000" w:themeColor="text1"/>
                <w:sz w:val="30"/>
                <w:szCs w:val="30"/>
              </w:rPr>
              <w:t>Архитектурный рисунок.</w:t>
            </w:r>
          </w:p>
          <w:p w:rsidR="003B5833" w:rsidRPr="00651B0A" w:rsidRDefault="003B5833" w:rsidP="004B56A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218" w:type="dxa"/>
          </w:tcPr>
          <w:p w:rsidR="003B5833" w:rsidRDefault="003B5833" w:rsidP="004B56A1">
            <w:pPr>
              <w:pStyle w:val="3"/>
              <w:spacing w:after="0"/>
              <w:ind w:left="0"/>
              <w:rPr>
                <w:sz w:val="30"/>
                <w:szCs w:val="30"/>
              </w:rPr>
            </w:pPr>
          </w:p>
          <w:p w:rsidR="003B5833" w:rsidRDefault="003B5833" w:rsidP="004B56A1">
            <w:pPr>
              <w:pStyle w:val="3"/>
              <w:spacing w:after="0"/>
              <w:ind w:left="0"/>
              <w:rPr>
                <w:rStyle w:val="a3"/>
                <w:b/>
                <w:bCs/>
                <w:sz w:val="30"/>
                <w:szCs w:val="30"/>
              </w:rPr>
            </w:pPr>
            <w:r w:rsidRPr="00500EF9">
              <w:rPr>
                <w:b/>
                <w:sz w:val="30"/>
                <w:szCs w:val="30"/>
              </w:rPr>
              <w:t>Заявки</w:t>
            </w:r>
            <w:r w:rsidRPr="009758C5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секций 7-9 (Приложение 2) </w:t>
            </w:r>
            <w:r w:rsidRPr="009758C5">
              <w:rPr>
                <w:sz w:val="30"/>
                <w:szCs w:val="30"/>
              </w:rPr>
              <w:t xml:space="preserve">принимаются </w:t>
            </w:r>
            <w:r w:rsidRPr="00500EF9">
              <w:rPr>
                <w:b/>
                <w:sz w:val="36"/>
                <w:szCs w:val="36"/>
              </w:rPr>
              <w:t xml:space="preserve">по </w:t>
            </w:r>
            <w:r w:rsidRPr="00500EF9">
              <w:rPr>
                <w:b/>
                <w:color w:val="000000" w:themeColor="text1"/>
                <w:sz w:val="36"/>
                <w:szCs w:val="36"/>
              </w:rPr>
              <w:t>19 января</w:t>
            </w:r>
            <w:r w:rsidRPr="006C5B0D">
              <w:rPr>
                <w:color w:val="000000" w:themeColor="text1"/>
                <w:sz w:val="30"/>
                <w:szCs w:val="30"/>
              </w:rPr>
              <w:t xml:space="preserve"> (включительно) 2026  на почту:</w:t>
            </w:r>
            <w:r>
              <w:rPr>
                <w:sz w:val="30"/>
                <w:szCs w:val="30"/>
              </w:rPr>
              <w:t xml:space="preserve"> </w:t>
            </w:r>
            <w:hyperlink r:id="rId7" w:history="1">
              <w:r w:rsidRPr="00B436D3">
                <w:rPr>
                  <w:rStyle w:val="a3"/>
                  <w:b/>
                  <w:bCs/>
                  <w:sz w:val="30"/>
                  <w:szCs w:val="30"/>
                </w:rPr>
                <w:t>tehcentr.by@scttdim.by</w:t>
              </w:r>
            </w:hyperlink>
          </w:p>
          <w:p w:rsidR="003B5833" w:rsidRPr="004D6561" w:rsidRDefault="003B5833" w:rsidP="004B56A1">
            <w:pPr>
              <w:jc w:val="both"/>
              <w:rPr>
                <w:rFonts w:eastAsia="Calibri"/>
                <w:bCs/>
                <w:color w:val="000000" w:themeColor="text1"/>
                <w:sz w:val="30"/>
                <w:szCs w:val="30"/>
              </w:rPr>
            </w:pPr>
            <w:r w:rsidRPr="00500EF9">
              <w:rPr>
                <w:rFonts w:eastAsia="Calibri"/>
                <w:b/>
                <w:bCs/>
                <w:color w:val="000000" w:themeColor="text1"/>
                <w:sz w:val="30"/>
                <w:szCs w:val="30"/>
              </w:rPr>
              <w:t>Работы</w:t>
            </w:r>
            <w:r w:rsidRPr="006C5B0D">
              <w:rPr>
                <w:rFonts w:eastAsia="Calibri"/>
                <w:bCs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eastAsia="Calibri"/>
                <w:bCs/>
                <w:color w:val="000000" w:themeColor="text1"/>
                <w:sz w:val="30"/>
                <w:szCs w:val="30"/>
              </w:rPr>
              <w:t xml:space="preserve">секций 7-9 </w:t>
            </w:r>
            <w:r w:rsidRPr="006C5B0D">
              <w:rPr>
                <w:rFonts w:eastAsia="Calibri"/>
                <w:bCs/>
                <w:color w:val="000000" w:themeColor="text1"/>
                <w:sz w:val="30"/>
                <w:szCs w:val="30"/>
              </w:rPr>
              <w:t xml:space="preserve">принимаются </w:t>
            </w:r>
            <w:r w:rsidRPr="00500EF9">
              <w:rPr>
                <w:rFonts w:eastAsia="Calibri"/>
                <w:b/>
                <w:bCs/>
                <w:color w:val="000000" w:themeColor="text1"/>
                <w:sz w:val="36"/>
                <w:szCs w:val="36"/>
              </w:rPr>
              <w:t>по 26 января</w:t>
            </w:r>
            <w:r w:rsidRPr="006C5B0D">
              <w:rPr>
                <w:rFonts w:eastAsia="Calibri"/>
                <w:bCs/>
                <w:color w:val="000000" w:themeColor="text1"/>
                <w:sz w:val="30"/>
                <w:szCs w:val="30"/>
              </w:rPr>
              <w:t xml:space="preserve"> (включительно) 2026 года, </w:t>
            </w:r>
            <w:r>
              <w:rPr>
                <w:sz w:val="30"/>
                <w:szCs w:val="30"/>
              </w:rPr>
              <w:t xml:space="preserve">ГУО </w:t>
            </w:r>
            <w:r w:rsidRPr="009758C5">
              <w:rPr>
                <w:sz w:val="30"/>
                <w:szCs w:val="30"/>
              </w:rPr>
              <w:t>«</w:t>
            </w:r>
            <w:r>
              <w:rPr>
                <w:sz w:val="30"/>
                <w:szCs w:val="30"/>
              </w:rPr>
              <w:t>Ц</w:t>
            </w:r>
            <w:r w:rsidRPr="009758C5">
              <w:rPr>
                <w:sz w:val="30"/>
                <w:szCs w:val="30"/>
              </w:rPr>
              <w:t>ентр творчества детей и молодежи</w:t>
            </w:r>
            <w:r>
              <w:rPr>
                <w:sz w:val="30"/>
                <w:szCs w:val="30"/>
              </w:rPr>
              <w:t xml:space="preserve"> г. Светлогорска «Юный </w:t>
            </w:r>
            <w:proofErr w:type="spellStart"/>
            <w:r>
              <w:rPr>
                <w:sz w:val="30"/>
                <w:szCs w:val="30"/>
              </w:rPr>
              <w:t>ЭкоТехник</w:t>
            </w:r>
            <w:proofErr w:type="spellEnd"/>
            <w:r w:rsidRPr="009758C5">
              <w:rPr>
                <w:sz w:val="30"/>
                <w:szCs w:val="30"/>
              </w:rPr>
              <w:t>» по адресу: г.</w:t>
            </w:r>
            <w:r>
              <w:rPr>
                <w:sz w:val="30"/>
                <w:szCs w:val="30"/>
              </w:rPr>
              <w:t> </w:t>
            </w:r>
            <w:r w:rsidRPr="009758C5">
              <w:rPr>
                <w:sz w:val="30"/>
                <w:szCs w:val="30"/>
              </w:rPr>
              <w:t>Светлогорск, ул.</w:t>
            </w:r>
            <w:r>
              <w:rPr>
                <w:sz w:val="30"/>
                <w:szCs w:val="30"/>
              </w:rPr>
              <w:t> </w:t>
            </w:r>
            <w:r w:rsidRPr="009758C5">
              <w:rPr>
                <w:sz w:val="30"/>
                <w:szCs w:val="30"/>
              </w:rPr>
              <w:t xml:space="preserve">Интернациональная, д.75, тел. </w:t>
            </w:r>
            <w:r>
              <w:rPr>
                <w:sz w:val="30"/>
                <w:szCs w:val="30"/>
              </w:rPr>
              <w:t>+375(2342)7-02-43, +375445793895.</w:t>
            </w:r>
          </w:p>
        </w:tc>
      </w:tr>
    </w:tbl>
    <w:p w:rsidR="003B5833" w:rsidRDefault="003B5833" w:rsidP="003B5833">
      <w:pPr>
        <w:ind w:firstLine="709"/>
        <w:jc w:val="both"/>
        <w:rPr>
          <w:rFonts w:eastAsia="Calibri"/>
          <w:sz w:val="30"/>
          <w:szCs w:val="30"/>
        </w:rPr>
      </w:pPr>
    </w:p>
    <w:p w:rsidR="003B5833" w:rsidRDefault="003B5833" w:rsidP="003B5833">
      <w:pPr>
        <w:ind w:firstLine="709"/>
        <w:jc w:val="both"/>
        <w:rPr>
          <w:rFonts w:eastAsia="Calibri"/>
          <w:b/>
          <w:sz w:val="30"/>
          <w:szCs w:val="30"/>
        </w:rPr>
      </w:pPr>
      <w:r w:rsidRPr="002350AA">
        <w:rPr>
          <w:rFonts w:eastAsia="Calibri"/>
          <w:b/>
          <w:sz w:val="30"/>
          <w:szCs w:val="30"/>
        </w:rPr>
        <w:t xml:space="preserve">ПРИМЕЧАНИЕ: </w:t>
      </w:r>
    </w:p>
    <w:p w:rsidR="003B5833" w:rsidRPr="00C864F3" w:rsidRDefault="003B5833" w:rsidP="003B5833">
      <w:pPr>
        <w:ind w:firstLine="709"/>
        <w:jc w:val="both"/>
        <w:rPr>
          <w:rFonts w:eastAsia="Calibri"/>
          <w:sz w:val="30"/>
          <w:szCs w:val="30"/>
        </w:rPr>
      </w:pPr>
      <w:r w:rsidRPr="00C864F3">
        <w:rPr>
          <w:rFonts w:eastAsia="Calibri"/>
          <w:b/>
          <w:sz w:val="30"/>
          <w:szCs w:val="30"/>
        </w:rPr>
        <w:t>ОБЛАСТНОЙ конкурс</w:t>
      </w:r>
      <w:r w:rsidRPr="00C864F3">
        <w:rPr>
          <w:rFonts w:eastAsia="Calibri"/>
          <w:sz w:val="30"/>
          <w:szCs w:val="30"/>
        </w:rPr>
        <w:t xml:space="preserve"> проводится 30 я</w:t>
      </w:r>
      <w:r>
        <w:rPr>
          <w:rFonts w:eastAsia="Calibri"/>
          <w:sz w:val="30"/>
          <w:szCs w:val="30"/>
        </w:rPr>
        <w:t xml:space="preserve">нваря 2026 года на базе УО «ГГУ </w:t>
      </w:r>
      <w:proofErr w:type="spellStart"/>
      <w:r w:rsidRPr="00C864F3">
        <w:rPr>
          <w:rFonts w:eastAsia="Calibri"/>
          <w:sz w:val="30"/>
          <w:szCs w:val="30"/>
        </w:rPr>
        <w:t>им.Ф.Скорины</w:t>
      </w:r>
      <w:proofErr w:type="spellEnd"/>
      <w:r w:rsidRPr="00C864F3">
        <w:rPr>
          <w:rFonts w:eastAsia="Calibri"/>
          <w:sz w:val="30"/>
          <w:szCs w:val="30"/>
        </w:rPr>
        <w:t>».</w:t>
      </w:r>
    </w:p>
    <w:p w:rsidR="003B5833" w:rsidRPr="00C864F3" w:rsidRDefault="003B5833" w:rsidP="003B5833">
      <w:pPr>
        <w:ind w:firstLine="709"/>
        <w:jc w:val="both"/>
        <w:rPr>
          <w:rFonts w:eastAsia="Calibri"/>
          <w:sz w:val="30"/>
          <w:szCs w:val="30"/>
        </w:rPr>
      </w:pPr>
      <w:r w:rsidRPr="00C864F3">
        <w:rPr>
          <w:rFonts w:eastAsia="Calibri"/>
          <w:sz w:val="30"/>
          <w:szCs w:val="30"/>
        </w:rPr>
        <w:t>Конкурс проводится в очно-заочной форме.</w:t>
      </w:r>
    </w:p>
    <w:p w:rsidR="003B5833" w:rsidRPr="00C864F3" w:rsidRDefault="003B5833" w:rsidP="003B5833">
      <w:pPr>
        <w:ind w:firstLine="709"/>
        <w:jc w:val="both"/>
        <w:rPr>
          <w:rFonts w:eastAsia="Calibri"/>
          <w:sz w:val="30"/>
          <w:szCs w:val="30"/>
        </w:rPr>
      </w:pPr>
      <w:r w:rsidRPr="00C864F3">
        <w:rPr>
          <w:rFonts w:eastAsia="Calibri"/>
          <w:sz w:val="30"/>
          <w:szCs w:val="30"/>
        </w:rPr>
        <w:t>Очная форма - научно - практическая конференция.</w:t>
      </w:r>
    </w:p>
    <w:p w:rsidR="003B5833" w:rsidRPr="00C864F3" w:rsidRDefault="003B5833" w:rsidP="003B5833">
      <w:pPr>
        <w:ind w:firstLine="709"/>
        <w:jc w:val="both"/>
        <w:rPr>
          <w:rFonts w:eastAsia="Calibri"/>
          <w:sz w:val="30"/>
          <w:szCs w:val="30"/>
        </w:rPr>
      </w:pPr>
      <w:r w:rsidRPr="00C864F3">
        <w:rPr>
          <w:rFonts w:eastAsia="Calibri"/>
          <w:sz w:val="30"/>
          <w:szCs w:val="30"/>
        </w:rPr>
        <w:t>Заочная форма – художественные номинации.</w:t>
      </w:r>
    </w:p>
    <w:p w:rsidR="003B5833" w:rsidRPr="009758C5" w:rsidRDefault="003B5833" w:rsidP="003B5833">
      <w:pPr>
        <w:pStyle w:val="3"/>
        <w:spacing w:after="0"/>
        <w:ind w:left="0"/>
        <w:jc w:val="both"/>
        <w:rPr>
          <w:sz w:val="30"/>
          <w:szCs w:val="30"/>
        </w:rPr>
      </w:pPr>
    </w:p>
    <w:p w:rsidR="003B5833" w:rsidRPr="009758C5" w:rsidRDefault="003B5833" w:rsidP="003B5833">
      <w:pPr>
        <w:ind w:firstLine="709"/>
        <w:rPr>
          <w:sz w:val="30"/>
          <w:szCs w:val="30"/>
        </w:rPr>
      </w:pPr>
      <w:r w:rsidRPr="009758C5">
        <w:rPr>
          <w:sz w:val="30"/>
          <w:szCs w:val="30"/>
        </w:rPr>
        <w:t xml:space="preserve">3. </w:t>
      </w:r>
      <w:r>
        <w:rPr>
          <w:sz w:val="30"/>
          <w:szCs w:val="30"/>
        </w:rPr>
        <w:t>УЧАСТНИКИ И УСЛОВИЯ ИХ</w:t>
      </w:r>
      <w:r w:rsidRPr="009758C5">
        <w:rPr>
          <w:sz w:val="30"/>
          <w:szCs w:val="30"/>
        </w:rPr>
        <w:t xml:space="preserve"> ПРИЕМА</w:t>
      </w:r>
    </w:p>
    <w:p w:rsidR="003B5833" w:rsidRPr="00C864F3" w:rsidRDefault="003B5833" w:rsidP="003B5833">
      <w:pPr>
        <w:ind w:firstLine="709"/>
        <w:jc w:val="both"/>
        <w:rPr>
          <w:sz w:val="30"/>
          <w:szCs w:val="30"/>
        </w:rPr>
      </w:pPr>
      <w:r w:rsidRPr="00C864F3">
        <w:rPr>
          <w:sz w:val="30"/>
          <w:szCs w:val="30"/>
        </w:rPr>
        <w:t>На конкурс принимаются исс</w:t>
      </w:r>
      <w:r>
        <w:rPr>
          <w:sz w:val="30"/>
          <w:szCs w:val="30"/>
        </w:rPr>
        <w:t xml:space="preserve">ледования, натурные наблюдения, </w:t>
      </w:r>
      <w:r w:rsidRPr="00C864F3">
        <w:rPr>
          <w:sz w:val="30"/>
          <w:szCs w:val="30"/>
        </w:rPr>
        <w:t>полевые и лабораторные изыскания, технические разработки (модели,</w:t>
      </w:r>
      <w:r>
        <w:rPr>
          <w:sz w:val="30"/>
          <w:szCs w:val="30"/>
        </w:rPr>
        <w:t xml:space="preserve"> </w:t>
      </w:r>
      <w:r w:rsidRPr="00C864F3">
        <w:rPr>
          <w:sz w:val="30"/>
          <w:szCs w:val="30"/>
        </w:rPr>
        <w:t>проекты), программные разработки, творческие работы, выполненные</w:t>
      </w:r>
      <w:r>
        <w:rPr>
          <w:sz w:val="30"/>
          <w:szCs w:val="30"/>
        </w:rPr>
        <w:t xml:space="preserve"> </w:t>
      </w:r>
      <w:r w:rsidRPr="00C864F3">
        <w:rPr>
          <w:sz w:val="30"/>
          <w:szCs w:val="30"/>
        </w:rPr>
        <w:t>участниками самостоятельно (без соавторов).</w:t>
      </w:r>
    </w:p>
    <w:p w:rsidR="003B5833" w:rsidRPr="00C864F3" w:rsidRDefault="003B5833" w:rsidP="003B5833">
      <w:pPr>
        <w:ind w:firstLine="709"/>
        <w:jc w:val="both"/>
        <w:rPr>
          <w:sz w:val="30"/>
          <w:szCs w:val="30"/>
        </w:rPr>
      </w:pPr>
      <w:r w:rsidRPr="00C864F3">
        <w:rPr>
          <w:sz w:val="30"/>
          <w:szCs w:val="30"/>
        </w:rPr>
        <w:t xml:space="preserve">Каждый участник представляет </w:t>
      </w:r>
      <w:r>
        <w:rPr>
          <w:sz w:val="30"/>
          <w:szCs w:val="30"/>
        </w:rPr>
        <w:t xml:space="preserve">на конкурс одну работу (проект, </w:t>
      </w:r>
      <w:r w:rsidRPr="00C864F3">
        <w:rPr>
          <w:sz w:val="30"/>
          <w:szCs w:val="30"/>
        </w:rPr>
        <w:t>программный продукт, творческую работу).</w:t>
      </w:r>
    </w:p>
    <w:p w:rsidR="003B5833" w:rsidRPr="00C864F3" w:rsidRDefault="003B5833" w:rsidP="003B5833">
      <w:pPr>
        <w:ind w:firstLine="709"/>
        <w:jc w:val="both"/>
        <w:rPr>
          <w:sz w:val="30"/>
          <w:szCs w:val="30"/>
        </w:rPr>
      </w:pPr>
      <w:r w:rsidRPr="00C864F3">
        <w:rPr>
          <w:sz w:val="30"/>
          <w:szCs w:val="30"/>
        </w:rPr>
        <w:lastRenderedPageBreak/>
        <w:t xml:space="preserve">К участию в </w:t>
      </w:r>
      <w:r>
        <w:rPr>
          <w:sz w:val="30"/>
          <w:szCs w:val="30"/>
        </w:rPr>
        <w:t xml:space="preserve">конкурсе не допускаются работы, </w:t>
      </w:r>
      <w:r w:rsidRPr="00C864F3">
        <w:rPr>
          <w:sz w:val="30"/>
          <w:szCs w:val="30"/>
        </w:rPr>
        <w:t>которые были представлены на конкурсах прошлых лет.</w:t>
      </w:r>
    </w:p>
    <w:p w:rsidR="003B5833" w:rsidRPr="00C864F3" w:rsidRDefault="003B5833" w:rsidP="003B5833">
      <w:pPr>
        <w:ind w:firstLine="709"/>
        <w:jc w:val="both"/>
        <w:rPr>
          <w:sz w:val="30"/>
          <w:szCs w:val="30"/>
        </w:rPr>
      </w:pPr>
      <w:r w:rsidRPr="00C864F3">
        <w:rPr>
          <w:sz w:val="30"/>
          <w:szCs w:val="30"/>
        </w:rPr>
        <w:t>Возраст участников: 14 – 18 лет.</w:t>
      </w:r>
    </w:p>
    <w:p w:rsidR="003B5833" w:rsidRPr="00C864F3" w:rsidRDefault="003B5833" w:rsidP="003B5833">
      <w:pPr>
        <w:ind w:firstLine="709"/>
        <w:jc w:val="both"/>
        <w:rPr>
          <w:b/>
          <w:sz w:val="30"/>
          <w:szCs w:val="30"/>
        </w:rPr>
      </w:pPr>
      <w:r w:rsidRPr="00C864F3">
        <w:rPr>
          <w:b/>
          <w:sz w:val="30"/>
          <w:szCs w:val="30"/>
        </w:rPr>
        <w:t>Конкурс проводится в очной и заочной формах.</w:t>
      </w:r>
    </w:p>
    <w:p w:rsidR="003B5833" w:rsidRPr="00C864F3" w:rsidRDefault="003B5833" w:rsidP="003B5833">
      <w:pPr>
        <w:ind w:firstLine="709"/>
        <w:jc w:val="both"/>
        <w:rPr>
          <w:sz w:val="30"/>
          <w:szCs w:val="30"/>
        </w:rPr>
      </w:pPr>
      <w:r w:rsidRPr="00C864F3">
        <w:rPr>
          <w:b/>
          <w:sz w:val="30"/>
          <w:szCs w:val="30"/>
        </w:rPr>
        <w:t>Очная форма</w:t>
      </w:r>
      <w:r w:rsidRPr="00C864F3">
        <w:rPr>
          <w:sz w:val="30"/>
          <w:szCs w:val="30"/>
        </w:rPr>
        <w:t xml:space="preserve"> - научно-практическ</w:t>
      </w:r>
      <w:r>
        <w:rPr>
          <w:sz w:val="30"/>
          <w:szCs w:val="30"/>
        </w:rPr>
        <w:t>ая</w:t>
      </w:r>
      <w:r w:rsidRPr="00C864F3">
        <w:rPr>
          <w:sz w:val="30"/>
          <w:szCs w:val="30"/>
        </w:rPr>
        <w:t xml:space="preserve"> конференция (секции 1-6).</w:t>
      </w:r>
    </w:p>
    <w:p w:rsidR="003B5833" w:rsidRDefault="003B5833" w:rsidP="003B5833">
      <w:pPr>
        <w:ind w:firstLine="709"/>
        <w:jc w:val="both"/>
        <w:rPr>
          <w:sz w:val="30"/>
          <w:szCs w:val="30"/>
        </w:rPr>
      </w:pPr>
      <w:r w:rsidRPr="00C864F3">
        <w:rPr>
          <w:sz w:val="30"/>
          <w:szCs w:val="30"/>
        </w:rPr>
        <w:t>В конкурсе могут принимать</w:t>
      </w:r>
      <w:r>
        <w:rPr>
          <w:sz w:val="30"/>
          <w:szCs w:val="30"/>
        </w:rPr>
        <w:t xml:space="preserve"> участие обучающиеся учреждений </w:t>
      </w:r>
      <w:r w:rsidRPr="00C864F3">
        <w:rPr>
          <w:sz w:val="30"/>
          <w:szCs w:val="30"/>
        </w:rPr>
        <w:t>дополнительного образования детей и молодежи, учащиеся учреждений</w:t>
      </w:r>
      <w:r>
        <w:rPr>
          <w:sz w:val="30"/>
          <w:szCs w:val="30"/>
        </w:rPr>
        <w:t xml:space="preserve"> </w:t>
      </w:r>
      <w:r w:rsidRPr="00C864F3">
        <w:rPr>
          <w:sz w:val="30"/>
          <w:szCs w:val="30"/>
        </w:rPr>
        <w:t>общего среднего, имеющие склонности к научно-исследовательской, экспериментальной и творческой деятельности.</w:t>
      </w:r>
    </w:p>
    <w:p w:rsidR="003B5833" w:rsidRPr="00C864F3" w:rsidRDefault="003B5833" w:rsidP="003B5833">
      <w:pPr>
        <w:ind w:firstLine="709"/>
        <w:jc w:val="both"/>
        <w:rPr>
          <w:color w:val="000000" w:themeColor="text1"/>
          <w:sz w:val="30"/>
          <w:szCs w:val="30"/>
        </w:rPr>
      </w:pPr>
      <w:r w:rsidRPr="00C864F3">
        <w:rPr>
          <w:color w:val="000000" w:themeColor="text1"/>
          <w:sz w:val="30"/>
          <w:szCs w:val="30"/>
        </w:rPr>
        <w:t>Время выступления участников конкурса – до 10 минут.</w:t>
      </w:r>
    </w:p>
    <w:p w:rsidR="003B5833" w:rsidRPr="00C864F3" w:rsidRDefault="003B5833" w:rsidP="003B5833">
      <w:pPr>
        <w:ind w:firstLine="709"/>
        <w:jc w:val="both"/>
        <w:rPr>
          <w:sz w:val="30"/>
          <w:szCs w:val="30"/>
        </w:rPr>
      </w:pPr>
      <w:r w:rsidRPr="00C864F3">
        <w:rPr>
          <w:b/>
          <w:sz w:val="30"/>
          <w:szCs w:val="30"/>
        </w:rPr>
        <w:t>Заочная форма</w:t>
      </w:r>
      <w:r w:rsidRPr="00C864F3">
        <w:rPr>
          <w:sz w:val="30"/>
          <w:szCs w:val="30"/>
        </w:rPr>
        <w:t xml:space="preserve"> - творческие секции (секции 7-9).</w:t>
      </w:r>
    </w:p>
    <w:p w:rsidR="003B5833" w:rsidRDefault="003B5833" w:rsidP="003B5833">
      <w:pPr>
        <w:ind w:firstLine="709"/>
        <w:jc w:val="both"/>
        <w:rPr>
          <w:sz w:val="30"/>
          <w:szCs w:val="30"/>
        </w:rPr>
      </w:pPr>
    </w:p>
    <w:p w:rsidR="003B5833" w:rsidRDefault="003B5833" w:rsidP="003B5833">
      <w:pPr>
        <w:ind w:firstLine="709"/>
        <w:jc w:val="both"/>
        <w:rPr>
          <w:sz w:val="30"/>
          <w:szCs w:val="30"/>
        </w:rPr>
      </w:pPr>
      <w:r w:rsidRPr="00C864F3">
        <w:rPr>
          <w:sz w:val="30"/>
          <w:szCs w:val="30"/>
        </w:rPr>
        <w:t>Темы творческих работ д</w:t>
      </w:r>
      <w:r>
        <w:rPr>
          <w:sz w:val="30"/>
          <w:szCs w:val="30"/>
        </w:rPr>
        <w:t xml:space="preserve">ля секций 7-9 будут доведены до </w:t>
      </w:r>
      <w:r w:rsidRPr="00C864F3">
        <w:rPr>
          <w:sz w:val="30"/>
          <w:szCs w:val="30"/>
        </w:rPr>
        <w:t>участников конкурса 15 января 2026 го</w:t>
      </w:r>
      <w:r>
        <w:rPr>
          <w:sz w:val="30"/>
          <w:szCs w:val="30"/>
        </w:rPr>
        <w:t xml:space="preserve">да (размещены на сайте </w:t>
      </w:r>
      <w:r w:rsidRPr="00C864F3">
        <w:rPr>
          <w:sz w:val="30"/>
          <w:szCs w:val="30"/>
        </w:rPr>
        <w:t>ГУО «Гомельский областной центр технического творчества детей и</w:t>
      </w:r>
      <w:r>
        <w:rPr>
          <w:sz w:val="30"/>
          <w:szCs w:val="30"/>
        </w:rPr>
        <w:t xml:space="preserve"> </w:t>
      </w:r>
      <w:r w:rsidRPr="00C864F3">
        <w:rPr>
          <w:sz w:val="30"/>
          <w:szCs w:val="30"/>
        </w:rPr>
        <w:t>молодежи»:</w:t>
      </w:r>
      <w:proofErr w:type="spellStart"/>
      <w:r w:rsidRPr="00C864F3">
        <w:rPr>
          <w:sz w:val="30"/>
          <w:szCs w:val="30"/>
        </w:rPr>
        <w:t>http</w:t>
      </w:r>
      <w:proofErr w:type="spellEnd"/>
      <w:r w:rsidRPr="00C864F3">
        <w:rPr>
          <w:sz w:val="30"/>
          <w:szCs w:val="30"/>
        </w:rPr>
        <w:t>://octt.by в разделе Конкурсы).</w:t>
      </w:r>
    </w:p>
    <w:p w:rsidR="003B5833" w:rsidRPr="004D6561" w:rsidRDefault="003B5833" w:rsidP="003B5833">
      <w:pPr>
        <w:ind w:firstLine="709"/>
        <w:jc w:val="both"/>
        <w:rPr>
          <w:color w:val="000000" w:themeColor="text1"/>
          <w:sz w:val="30"/>
          <w:szCs w:val="30"/>
        </w:rPr>
      </w:pPr>
      <w:r w:rsidRPr="004D6561">
        <w:rPr>
          <w:color w:val="000000" w:themeColor="text1"/>
          <w:sz w:val="30"/>
          <w:szCs w:val="30"/>
        </w:rPr>
        <w:t xml:space="preserve">Для участия </w:t>
      </w:r>
      <w:r>
        <w:rPr>
          <w:color w:val="000000" w:themeColor="text1"/>
          <w:sz w:val="30"/>
          <w:szCs w:val="30"/>
        </w:rPr>
        <w:t xml:space="preserve">в областном этапе </w:t>
      </w:r>
      <w:r w:rsidRPr="004D6561">
        <w:rPr>
          <w:color w:val="000000" w:themeColor="text1"/>
          <w:sz w:val="30"/>
          <w:szCs w:val="30"/>
        </w:rPr>
        <w:t>конкурса участники дополнительно предоставляют материалы, оформленные в портфолио. Портфолио содержит 6 творческих работ автора-участника, заверенных руководителем учреждения образования.</w:t>
      </w:r>
    </w:p>
    <w:p w:rsidR="003B5833" w:rsidRPr="00963592" w:rsidRDefault="003B5833" w:rsidP="003B5833">
      <w:pPr>
        <w:ind w:firstLine="709"/>
        <w:jc w:val="both"/>
        <w:rPr>
          <w:sz w:val="30"/>
          <w:szCs w:val="30"/>
        </w:rPr>
      </w:pPr>
    </w:p>
    <w:p w:rsidR="003B5833" w:rsidRDefault="003B5833" w:rsidP="003B5833">
      <w:pPr>
        <w:ind w:firstLine="708"/>
        <w:rPr>
          <w:sz w:val="30"/>
          <w:szCs w:val="30"/>
        </w:rPr>
      </w:pPr>
      <w:r>
        <w:rPr>
          <w:sz w:val="30"/>
          <w:szCs w:val="30"/>
        </w:rPr>
        <w:t>4</w:t>
      </w:r>
      <w:r w:rsidRPr="00435D7C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Pr="00435D7C">
        <w:rPr>
          <w:sz w:val="30"/>
          <w:szCs w:val="30"/>
        </w:rPr>
        <w:t>ПОРЯДОК ПРОВЕДЕНИЯ КОНКУРСА</w:t>
      </w:r>
    </w:p>
    <w:p w:rsidR="003B5833" w:rsidRPr="00BE7270" w:rsidRDefault="003B5833" w:rsidP="003B5833">
      <w:pPr>
        <w:ind w:firstLine="708"/>
        <w:jc w:val="center"/>
        <w:rPr>
          <w:b/>
          <w:sz w:val="30"/>
          <w:szCs w:val="30"/>
        </w:rPr>
      </w:pPr>
      <w:r w:rsidRPr="00BE7270">
        <w:rPr>
          <w:b/>
          <w:sz w:val="30"/>
          <w:szCs w:val="30"/>
        </w:rPr>
        <w:t>Очные секции конкурса</w:t>
      </w:r>
    </w:p>
    <w:p w:rsidR="003B5833" w:rsidRPr="00BE7270" w:rsidRDefault="003B5833" w:rsidP="003B5833">
      <w:pPr>
        <w:ind w:firstLine="708"/>
        <w:rPr>
          <w:b/>
          <w:sz w:val="30"/>
          <w:szCs w:val="30"/>
        </w:rPr>
      </w:pPr>
      <w:r w:rsidRPr="00BE7270">
        <w:rPr>
          <w:b/>
          <w:sz w:val="30"/>
          <w:szCs w:val="30"/>
        </w:rPr>
        <w:t>Научно – практическая конференция</w:t>
      </w:r>
    </w:p>
    <w:p w:rsidR="003B5833" w:rsidRPr="00BE7270" w:rsidRDefault="003B5833" w:rsidP="003B5833">
      <w:pPr>
        <w:ind w:firstLine="708"/>
        <w:rPr>
          <w:sz w:val="30"/>
          <w:szCs w:val="30"/>
        </w:rPr>
      </w:pPr>
      <w:r w:rsidRPr="00BE7270">
        <w:rPr>
          <w:sz w:val="30"/>
          <w:szCs w:val="30"/>
        </w:rPr>
        <w:t>Научно-практическая конференци</w:t>
      </w:r>
      <w:r>
        <w:rPr>
          <w:sz w:val="30"/>
          <w:szCs w:val="30"/>
        </w:rPr>
        <w:t xml:space="preserve">я проводится в шести секциях по </w:t>
      </w:r>
      <w:r w:rsidRPr="00BE7270">
        <w:rPr>
          <w:sz w:val="30"/>
          <w:szCs w:val="30"/>
        </w:rPr>
        <w:t>направлениям технического творчества:</w:t>
      </w:r>
    </w:p>
    <w:p w:rsidR="003B5833" w:rsidRPr="00BE7270" w:rsidRDefault="003B5833" w:rsidP="003B5833">
      <w:pPr>
        <w:ind w:firstLine="708"/>
        <w:jc w:val="both"/>
        <w:rPr>
          <w:i/>
          <w:sz w:val="30"/>
          <w:szCs w:val="30"/>
        </w:rPr>
      </w:pPr>
      <w:r w:rsidRPr="00BE7270">
        <w:rPr>
          <w:i/>
          <w:sz w:val="30"/>
          <w:szCs w:val="30"/>
        </w:rPr>
        <w:t>Секция 1. «Техническое конструирование и моделирование» (</w:t>
      </w:r>
      <w:proofErr w:type="spellStart"/>
      <w:r w:rsidRPr="00BE7270">
        <w:rPr>
          <w:i/>
          <w:sz w:val="30"/>
          <w:szCs w:val="30"/>
        </w:rPr>
        <w:t>ТКиМ</w:t>
      </w:r>
      <w:proofErr w:type="spellEnd"/>
      <w:r w:rsidRPr="00BE7270">
        <w:rPr>
          <w:i/>
          <w:sz w:val="30"/>
          <w:szCs w:val="30"/>
        </w:rPr>
        <w:t>)</w:t>
      </w:r>
    </w:p>
    <w:p w:rsidR="003B5833" w:rsidRPr="00BE7270" w:rsidRDefault="003B5833" w:rsidP="003B5833">
      <w:pPr>
        <w:ind w:firstLine="708"/>
        <w:rPr>
          <w:sz w:val="30"/>
          <w:szCs w:val="30"/>
        </w:rPr>
      </w:pPr>
      <w:r w:rsidRPr="00BE7270">
        <w:rPr>
          <w:sz w:val="30"/>
          <w:szCs w:val="30"/>
        </w:rPr>
        <w:t>Представляются:</w:t>
      </w:r>
    </w:p>
    <w:p w:rsidR="003B5833" w:rsidRPr="00BE7270" w:rsidRDefault="003B5833" w:rsidP="003B5833">
      <w:pPr>
        <w:ind w:firstLine="708"/>
        <w:jc w:val="both"/>
        <w:rPr>
          <w:sz w:val="30"/>
          <w:szCs w:val="30"/>
        </w:rPr>
      </w:pPr>
      <w:r w:rsidRPr="00BE7270">
        <w:rPr>
          <w:sz w:val="30"/>
          <w:szCs w:val="30"/>
        </w:rPr>
        <w:t>действующие устройс</w:t>
      </w:r>
      <w:r>
        <w:rPr>
          <w:sz w:val="30"/>
          <w:szCs w:val="30"/>
        </w:rPr>
        <w:t xml:space="preserve">тва транспортной, промышленной, </w:t>
      </w:r>
      <w:r w:rsidRPr="00BE7270">
        <w:rPr>
          <w:sz w:val="30"/>
          <w:szCs w:val="30"/>
        </w:rPr>
        <w:t>сельскохозяйственной, спортивной, военной, аэрокосмической техники;</w:t>
      </w:r>
    </w:p>
    <w:p w:rsidR="003B5833" w:rsidRPr="00BE7270" w:rsidRDefault="003B5833" w:rsidP="003B5833">
      <w:pPr>
        <w:ind w:firstLine="708"/>
        <w:jc w:val="both"/>
        <w:rPr>
          <w:sz w:val="30"/>
          <w:szCs w:val="30"/>
        </w:rPr>
      </w:pPr>
      <w:r w:rsidRPr="00BE7270">
        <w:rPr>
          <w:sz w:val="30"/>
          <w:szCs w:val="30"/>
        </w:rPr>
        <w:t>станочное оборудование, ру</w:t>
      </w:r>
      <w:r>
        <w:rPr>
          <w:sz w:val="30"/>
          <w:szCs w:val="30"/>
        </w:rPr>
        <w:t xml:space="preserve">чной и механизированный </w:t>
      </w:r>
      <w:r w:rsidRPr="00BE7270">
        <w:rPr>
          <w:sz w:val="30"/>
          <w:szCs w:val="30"/>
        </w:rPr>
        <w:t>инструмент;</w:t>
      </w:r>
    </w:p>
    <w:p w:rsidR="003B5833" w:rsidRPr="00BE7270" w:rsidRDefault="003B5833" w:rsidP="003B5833">
      <w:pPr>
        <w:ind w:firstLine="708"/>
        <w:jc w:val="both"/>
        <w:rPr>
          <w:sz w:val="30"/>
          <w:szCs w:val="30"/>
        </w:rPr>
      </w:pPr>
      <w:r w:rsidRPr="00BE7270">
        <w:rPr>
          <w:sz w:val="30"/>
          <w:szCs w:val="30"/>
        </w:rPr>
        <w:t>оборудование д</w:t>
      </w:r>
      <w:r>
        <w:rPr>
          <w:sz w:val="30"/>
          <w:szCs w:val="30"/>
        </w:rPr>
        <w:t xml:space="preserve">ля внедрения в промышленность и </w:t>
      </w:r>
      <w:r w:rsidRPr="00BE7270">
        <w:rPr>
          <w:sz w:val="30"/>
          <w:szCs w:val="30"/>
        </w:rPr>
        <w:t>агропромышленный комплекс;</w:t>
      </w:r>
    </w:p>
    <w:p w:rsidR="003B5833" w:rsidRPr="00BE7270" w:rsidRDefault="003B5833" w:rsidP="003B5833">
      <w:pPr>
        <w:ind w:firstLine="708"/>
        <w:jc w:val="both"/>
        <w:rPr>
          <w:sz w:val="30"/>
          <w:szCs w:val="30"/>
        </w:rPr>
      </w:pPr>
      <w:r w:rsidRPr="00BE7270">
        <w:rPr>
          <w:sz w:val="30"/>
          <w:szCs w:val="30"/>
        </w:rPr>
        <w:t>рыцарские костюмы и вооружение, изделия кузнечного мастерства;</w:t>
      </w:r>
    </w:p>
    <w:p w:rsidR="003B5833" w:rsidRPr="00BE7270" w:rsidRDefault="003B5833" w:rsidP="003B5833">
      <w:pPr>
        <w:ind w:firstLine="708"/>
        <w:jc w:val="both"/>
        <w:rPr>
          <w:sz w:val="30"/>
          <w:szCs w:val="30"/>
        </w:rPr>
      </w:pPr>
      <w:r w:rsidRPr="00BE7270">
        <w:rPr>
          <w:sz w:val="30"/>
          <w:szCs w:val="30"/>
        </w:rPr>
        <w:t>макеты и модели, исполненные</w:t>
      </w:r>
      <w:r>
        <w:rPr>
          <w:sz w:val="30"/>
          <w:szCs w:val="30"/>
        </w:rPr>
        <w:t xml:space="preserve"> в масштабе или по оригинальным </w:t>
      </w:r>
      <w:r w:rsidRPr="00BE7270">
        <w:rPr>
          <w:sz w:val="30"/>
          <w:szCs w:val="30"/>
        </w:rPr>
        <w:t>чертежам.</w:t>
      </w:r>
    </w:p>
    <w:p w:rsidR="003B5833" w:rsidRDefault="003B5833" w:rsidP="003B5833">
      <w:pPr>
        <w:ind w:firstLine="708"/>
        <w:jc w:val="both"/>
        <w:rPr>
          <w:sz w:val="30"/>
          <w:szCs w:val="30"/>
        </w:rPr>
      </w:pPr>
      <w:r w:rsidRPr="00BE7270">
        <w:rPr>
          <w:sz w:val="30"/>
          <w:szCs w:val="30"/>
        </w:rPr>
        <w:t>Большие конструкции и м</w:t>
      </w:r>
      <w:r>
        <w:rPr>
          <w:sz w:val="30"/>
          <w:szCs w:val="30"/>
        </w:rPr>
        <w:t xml:space="preserve">акеты могут быть представлены к </w:t>
      </w:r>
      <w:r w:rsidRPr="00BE7270">
        <w:rPr>
          <w:sz w:val="30"/>
          <w:szCs w:val="30"/>
        </w:rPr>
        <w:t>рассмотрению в виде описаний, фотографий, видеофильмов, плакатов.</w:t>
      </w:r>
    </w:p>
    <w:p w:rsidR="003B5833" w:rsidRPr="00BE7270" w:rsidRDefault="003B5833" w:rsidP="003B5833">
      <w:pPr>
        <w:ind w:firstLine="708"/>
        <w:jc w:val="both"/>
        <w:rPr>
          <w:sz w:val="30"/>
          <w:szCs w:val="30"/>
        </w:rPr>
      </w:pPr>
    </w:p>
    <w:p w:rsidR="003B5833" w:rsidRPr="00BE7270" w:rsidRDefault="003B5833" w:rsidP="003B5833">
      <w:pPr>
        <w:ind w:firstLine="708"/>
        <w:jc w:val="both"/>
        <w:rPr>
          <w:i/>
          <w:sz w:val="30"/>
          <w:szCs w:val="30"/>
        </w:rPr>
      </w:pPr>
      <w:r w:rsidRPr="00BE7270">
        <w:rPr>
          <w:i/>
          <w:sz w:val="30"/>
          <w:szCs w:val="30"/>
        </w:rPr>
        <w:lastRenderedPageBreak/>
        <w:t>Секция 2. «Радиоэлектроника, электротехника и энергетика» (РЭ)</w:t>
      </w:r>
    </w:p>
    <w:p w:rsidR="003B5833" w:rsidRPr="00BE7270" w:rsidRDefault="003B5833" w:rsidP="003B5833">
      <w:pPr>
        <w:ind w:firstLine="708"/>
        <w:rPr>
          <w:sz w:val="30"/>
          <w:szCs w:val="30"/>
        </w:rPr>
      </w:pPr>
      <w:r w:rsidRPr="00BE7270">
        <w:rPr>
          <w:sz w:val="30"/>
          <w:szCs w:val="30"/>
        </w:rPr>
        <w:t>Представляются:</w:t>
      </w:r>
    </w:p>
    <w:p w:rsidR="003B5833" w:rsidRPr="00BE7270" w:rsidRDefault="003B5833" w:rsidP="003B5833">
      <w:pPr>
        <w:ind w:firstLine="708"/>
        <w:jc w:val="both"/>
        <w:rPr>
          <w:sz w:val="30"/>
          <w:szCs w:val="30"/>
        </w:rPr>
      </w:pPr>
      <w:r w:rsidRPr="00BE7270">
        <w:rPr>
          <w:sz w:val="30"/>
          <w:szCs w:val="30"/>
        </w:rPr>
        <w:t>собственные действующ</w:t>
      </w:r>
      <w:r>
        <w:rPr>
          <w:sz w:val="30"/>
          <w:szCs w:val="30"/>
        </w:rPr>
        <w:t xml:space="preserve">ие радиоэлектронные конструкции </w:t>
      </w:r>
      <w:r w:rsidRPr="00BE7270">
        <w:rPr>
          <w:sz w:val="30"/>
          <w:szCs w:val="30"/>
        </w:rPr>
        <w:t>устройств и приборов;</w:t>
      </w:r>
    </w:p>
    <w:p w:rsidR="003B5833" w:rsidRPr="00BE7270" w:rsidRDefault="003B5833" w:rsidP="003B5833">
      <w:pPr>
        <w:ind w:firstLine="708"/>
        <w:rPr>
          <w:sz w:val="30"/>
          <w:szCs w:val="30"/>
        </w:rPr>
      </w:pPr>
      <w:r w:rsidRPr="00BE7270">
        <w:rPr>
          <w:sz w:val="30"/>
          <w:szCs w:val="30"/>
        </w:rPr>
        <w:t>оборудования для получения и преобразования энергии;</w:t>
      </w:r>
    </w:p>
    <w:p w:rsidR="003B5833" w:rsidRPr="00BE7270" w:rsidRDefault="003B5833" w:rsidP="003B5833">
      <w:pPr>
        <w:ind w:firstLine="708"/>
        <w:jc w:val="both"/>
        <w:rPr>
          <w:sz w:val="30"/>
          <w:szCs w:val="30"/>
        </w:rPr>
      </w:pPr>
      <w:r w:rsidRPr="00BE7270">
        <w:rPr>
          <w:sz w:val="30"/>
          <w:szCs w:val="30"/>
        </w:rPr>
        <w:t>электротехническое об</w:t>
      </w:r>
      <w:r>
        <w:rPr>
          <w:sz w:val="30"/>
          <w:szCs w:val="30"/>
        </w:rPr>
        <w:t xml:space="preserve">орудование для промышленности и </w:t>
      </w:r>
      <w:r w:rsidRPr="00BE7270">
        <w:rPr>
          <w:sz w:val="30"/>
          <w:szCs w:val="30"/>
        </w:rPr>
        <w:t>агропромышленного комплекса;</w:t>
      </w:r>
    </w:p>
    <w:p w:rsidR="003B5833" w:rsidRDefault="003B5833" w:rsidP="003B5833">
      <w:pPr>
        <w:ind w:firstLine="708"/>
        <w:jc w:val="both"/>
        <w:rPr>
          <w:sz w:val="30"/>
          <w:szCs w:val="30"/>
        </w:rPr>
      </w:pPr>
      <w:r w:rsidRPr="00BE7270">
        <w:rPr>
          <w:sz w:val="30"/>
          <w:szCs w:val="30"/>
        </w:rPr>
        <w:t xml:space="preserve">разработки различных </w:t>
      </w:r>
      <w:r>
        <w:rPr>
          <w:sz w:val="30"/>
          <w:szCs w:val="30"/>
        </w:rPr>
        <w:t xml:space="preserve">устройств электронной техники с </w:t>
      </w:r>
      <w:r w:rsidRPr="00BE7270">
        <w:rPr>
          <w:sz w:val="30"/>
          <w:szCs w:val="30"/>
        </w:rPr>
        <w:t>оригинальными схемотехническими и конструктивными решениями.</w:t>
      </w:r>
    </w:p>
    <w:p w:rsidR="003B5833" w:rsidRPr="00BE7270" w:rsidRDefault="003B5833" w:rsidP="003B5833">
      <w:pPr>
        <w:ind w:firstLine="708"/>
        <w:jc w:val="both"/>
        <w:rPr>
          <w:sz w:val="30"/>
          <w:szCs w:val="30"/>
        </w:rPr>
      </w:pPr>
    </w:p>
    <w:p w:rsidR="003B5833" w:rsidRPr="00BE7270" w:rsidRDefault="003B5833" w:rsidP="003B5833">
      <w:pPr>
        <w:ind w:firstLine="708"/>
        <w:jc w:val="both"/>
        <w:rPr>
          <w:i/>
          <w:sz w:val="30"/>
          <w:szCs w:val="30"/>
        </w:rPr>
      </w:pPr>
      <w:r w:rsidRPr="00BE7270">
        <w:rPr>
          <w:i/>
          <w:sz w:val="30"/>
          <w:szCs w:val="30"/>
        </w:rPr>
        <w:t>Секция 3. «Мультимедийные технологии» (МТ)</w:t>
      </w:r>
    </w:p>
    <w:p w:rsidR="003B5833" w:rsidRPr="00BE7270" w:rsidRDefault="003B5833" w:rsidP="003B5833">
      <w:pPr>
        <w:ind w:firstLine="708"/>
        <w:jc w:val="both"/>
        <w:rPr>
          <w:sz w:val="30"/>
          <w:szCs w:val="30"/>
        </w:rPr>
      </w:pPr>
      <w:r w:rsidRPr="00BE7270">
        <w:rPr>
          <w:sz w:val="30"/>
          <w:szCs w:val="30"/>
        </w:rPr>
        <w:t>Представляются муль</w:t>
      </w:r>
      <w:r>
        <w:rPr>
          <w:sz w:val="30"/>
          <w:szCs w:val="30"/>
        </w:rPr>
        <w:t xml:space="preserve">тимедийные продукты обучающие и </w:t>
      </w:r>
      <w:r w:rsidRPr="00BE7270">
        <w:rPr>
          <w:sz w:val="30"/>
          <w:szCs w:val="30"/>
        </w:rPr>
        <w:t>справочные:</w:t>
      </w:r>
    </w:p>
    <w:p w:rsidR="003B5833" w:rsidRPr="00BE7270" w:rsidRDefault="003B5833" w:rsidP="003B5833">
      <w:pPr>
        <w:ind w:firstLine="708"/>
        <w:rPr>
          <w:sz w:val="30"/>
          <w:szCs w:val="30"/>
        </w:rPr>
      </w:pPr>
      <w:r w:rsidRPr="00BE7270">
        <w:rPr>
          <w:sz w:val="30"/>
          <w:szCs w:val="30"/>
        </w:rPr>
        <w:t>WEB-сайты с элементами мультимедиа; компьютерные анимации;</w:t>
      </w:r>
    </w:p>
    <w:p w:rsidR="003B5833" w:rsidRPr="00BE7270" w:rsidRDefault="003B5833" w:rsidP="003B5833">
      <w:pPr>
        <w:ind w:firstLine="708"/>
        <w:rPr>
          <w:sz w:val="30"/>
          <w:szCs w:val="30"/>
        </w:rPr>
      </w:pPr>
      <w:r w:rsidRPr="00BE7270">
        <w:rPr>
          <w:sz w:val="30"/>
          <w:szCs w:val="30"/>
        </w:rPr>
        <w:t>видеофильмы;</w:t>
      </w:r>
    </w:p>
    <w:p w:rsidR="003B5833" w:rsidRDefault="003B5833" w:rsidP="003B5833">
      <w:pPr>
        <w:ind w:firstLine="708"/>
        <w:jc w:val="both"/>
        <w:rPr>
          <w:sz w:val="30"/>
          <w:szCs w:val="30"/>
        </w:rPr>
      </w:pPr>
      <w:r w:rsidRPr="00BE7270">
        <w:rPr>
          <w:sz w:val="30"/>
          <w:szCs w:val="30"/>
        </w:rPr>
        <w:t>презентации общественно зн</w:t>
      </w:r>
      <w:r>
        <w:rPr>
          <w:sz w:val="30"/>
          <w:szCs w:val="30"/>
        </w:rPr>
        <w:t xml:space="preserve">ачимой тематики: здоровый образ </w:t>
      </w:r>
      <w:r w:rsidRPr="00BE7270">
        <w:rPr>
          <w:sz w:val="30"/>
          <w:szCs w:val="30"/>
        </w:rPr>
        <w:t>жизни, патриотическое воспитание, охрана окружающей среды,</w:t>
      </w:r>
      <w:r>
        <w:rPr>
          <w:sz w:val="30"/>
          <w:szCs w:val="30"/>
        </w:rPr>
        <w:t xml:space="preserve"> </w:t>
      </w:r>
      <w:r w:rsidRPr="00BE7270">
        <w:rPr>
          <w:sz w:val="30"/>
          <w:szCs w:val="30"/>
        </w:rPr>
        <w:t>безопасность жизнедеятельност</w:t>
      </w:r>
      <w:r>
        <w:rPr>
          <w:sz w:val="30"/>
          <w:szCs w:val="30"/>
        </w:rPr>
        <w:t xml:space="preserve">и, для применения в учреждениях </w:t>
      </w:r>
      <w:r w:rsidRPr="00BE7270">
        <w:rPr>
          <w:sz w:val="30"/>
          <w:szCs w:val="30"/>
        </w:rPr>
        <w:t>образования, промышленности, экономике.</w:t>
      </w:r>
    </w:p>
    <w:p w:rsidR="003B5833" w:rsidRPr="00BE7270" w:rsidRDefault="003B5833" w:rsidP="003B5833">
      <w:pPr>
        <w:ind w:firstLine="708"/>
        <w:jc w:val="both"/>
        <w:rPr>
          <w:sz w:val="30"/>
          <w:szCs w:val="30"/>
        </w:rPr>
      </w:pPr>
    </w:p>
    <w:p w:rsidR="003B5833" w:rsidRPr="00BE7270" w:rsidRDefault="003B5833" w:rsidP="003B5833">
      <w:pPr>
        <w:ind w:firstLine="708"/>
        <w:jc w:val="both"/>
        <w:rPr>
          <w:i/>
          <w:sz w:val="30"/>
          <w:szCs w:val="30"/>
        </w:rPr>
      </w:pPr>
      <w:r w:rsidRPr="00BE7270">
        <w:rPr>
          <w:i/>
          <w:sz w:val="30"/>
          <w:szCs w:val="30"/>
        </w:rPr>
        <w:t>Секция 4. «Научные исследования и эксперимент, астрономия»</w:t>
      </w:r>
      <w:r>
        <w:rPr>
          <w:i/>
          <w:sz w:val="30"/>
          <w:szCs w:val="30"/>
        </w:rPr>
        <w:t xml:space="preserve"> </w:t>
      </w:r>
      <w:r w:rsidRPr="00BE7270">
        <w:rPr>
          <w:i/>
          <w:sz w:val="30"/>
          <w:szCs w:val="30"/>
        </w:rPr>
        <w:t>(НИЭ)</w:t>
      </w:r>
    </w:p>
    <w:p w:rsidR="003B5833" w:rsidRPr="00BE7270" w:rsidRDefault="003B5833" w:rsidP="003B5833">
      <w:pPr>
        <w:ind w:firstLine="708"/>
        <w:rPr>
          <w:sz w:val="30"/>
          <w:szCs w:val="30"/>
        </w:rPr>
      </w:pPr>
      <w:r w:rsidRPr="00BE7270">
        <w:rPr>
          <w:sz w:val="30"/>
          <w:szCs w:val="30"/>
        </w:rPr>
        <w:t>Представляются:</w:t>
      </w:r>
    </w:p>
    <w:p w:rsidR="003B5833" w:rsidRPr="00BE7270" w:rsidRDefault="003B5833" w:rsidP="003B5833">
      <w:pPr>
        <w:ind w:firstLine="708"/>
        <w:jc w:val="both"/>
        <w:rPr>
          <w:sz w:val="30"/>
          <w:szCs w:val="30"/>
        </w:rPr>
      </w:pPr>
      <w:r w:rsidRPr="00BE7270">
        <w:rPr>
          <w:sz w:val="30"/>
          <w:szCs w:val="30"/>
        </w:rPr>
        <w:t>устройства, приборы, доклады, проек</w:t>
      </w:r>
      <w:r>
        <w:rPr>
          <w:sz w:val="30"/>
          <w:szCs w:val="30"/>
        </w:rPr>
        <w:t xml:space="preserve">ты, оригинальные </w:t>
      </w:r>
      <w:r w:rsidRPr="00BE7270">
        <w:rPr>
          <w:sz w:val="30"/>
          <w:szCs w:val="30"/>
        </w:rPr>
        <w:t>технические решения и наглядные пособия (включая школьные учебно-</w:t>
      </w:r>
      <w:r>
        <w:rPr>
          <w:sz w:val="30"/>
          <w:szCs w:val="30"/>
        </w:rPr>
        <w:t xml:space="preserve"> </w:t>
      </w:r>
      <w:r w:rsidRPr="00BE7270">
        <w:rPr>
          <w:sz w:val="30"/>
          <w:szCs w:val="30"/>
        </w:rPr>
        <w:t>наглядные пособия), связанные с самостоятельной исследовательской,</w:t>
      </w:r>
      <w:r>
        <w:rPr>
          <w:sz w:val="30"/>
          <w:szCs w:val="30"/>
        </w:rPr>
        <w:t xml:space="preserve"> </w:t>
      </w:r>
      <w:r w:rsidRPr="00BE7270">
        <w:rPr>
          <w:sz w:val="30"/>
          <w:szCs w:val="30"/>
        </w:rPr>
        <w:t>экспериментальной или изобретательской деятельностью участников;</w:t>
      </w:r>
    </w:p>
    <w:p w:rsidR="003B5833" w:rsidRPr="00BE7270" w:rsidRDefault="003B5833" w:rsidP="003B5833">
      <w:pPr>
        <w:ind w:firstLine="708"/>
        <w:jc w:val="both"/>
        <w:rPr>
          <w:sz w:val="30"/>
          <w:szCs w:val="30"/>
        </w:rPr>
      </w:pPr>
      <w:r w:rsidRPr="00BE7270">
        <w:rPr>
          <w:sz w:val="30"/>
          <w:szCs w:val="30"/>
        </w:rPr>
        <w:t>проекты и исследования, выполненные по ре</w:t>
      </w:r>
      <w:r>
        <w:rPr>
          <w:sz w:val="30"/>
          <w:szCs w:val="30"/>
        </w:rPr>
        <w:t xml:space="preserve">зультатам визуальных </w:t>
      </w:r>
      <w:r w:rsidRPr="00BE7270">
        <w:rPr>
          <w:sz w:val="30"/>
          <w:szCs w:val="30"/>
        </w:rPr>
        <w:t>и фотографических наблюдений за астрономическими объектами, анализ</w:t>
      </w:r>
      <w:r>
        <w:rPr>
          <w:sz w:val="30"/>
          <w:szCs w:val="30"/>
        </w:rPr>
        <w:t xml:space="preserve"> </w:t>
      </w:r>
      <w:r w:rsidRPr="00BE7270">
        <w:rPr>
          <w:sz w:val="30"/>
          <w:szCs w:val="30"/>
        </w:rPr>
        <w:t>астрономических баз данн</w:t>
      </w:r>
      <w:r>
        <w:rPr>
          <w:sz w:val="30"/>
          <w:szCs w:val="30"/>
        </w:rPr>
        <w:t xml:space="preserve">ых с использованием современных </w:t>
      </w:r>
      <w:r w:rsidRPr="00BE7270">
        <w:rPr>
          <w:sz w:val="30"/>
          <w:szCs w:val="30"/>
        </w:rPr>
        <w:t>компьютерных технологий;</w:t>
      </w:r>
    </w:p>
    <w:p w:rsidR="003B5833" w:rsidRPr="00BE7270" w:rsidRDefault="003B5833" w:rsidP="003B5833">
      <w:pPr>
        <w:ind w:firstLine="708"/>
        <w:rPr>
          <w:sz w:val="30"/>
          <w:szCs w:val="30"/>
        </w:rPr>
      </w:pPr>
      <w:r w:rsidRPr="00BE7270">
        <w:rPr>
          <w:sz w:val="30"/>
          <w:szCs w:val="30"/>
        </w:rPr>
        <w:t>разработка и изготовление астрономических приборов;</w:t>
      </w:r>
    </w:p>
    <w:p w:rsidR="003B5833" w:rsidRDefault="003B5833" w:rsidP="003B5833">
      <w:pPr>
        <w:ind w:firstLine="708"/>
        <w:jc w:val="both"/>
        <w:rPr>
          <w:sz w:val="30"/>
          <w:szCs w:val="30"/>
        </w:rPr>
      </w:pPr>
      <w:r w:rsidRPr="00BE7270">
        <w:rPr>
          <w:sz w:val="30"/>
          <w:szCs w:val="30"/>
        </w:rPr>
        <w:t>проекты полетов межпланетных автома</w:t>
      </w:r>
      <w:r>
        <w:rPr>
          <w:sz w:val="30"/>
          <w:szCs w:val="30"/>
        </w:rPr>
        <w:t xml:space="preserve">тических станций, проекты </w:t>
      </w:r>
      <w:r w:rsidRPr="00BE7270">
        <w:rPr>
          <w:sz w:val="30"/>
          <w:szCs w:val="30"/>
        </w:rPr>
        <w:t>новых транспортных космических систем, симуляторов, тренажеров,</w:t>
      </w:r>
      <w:r>
        <w:rPr>
          <w:sz w:val="30"/>
          <w:szCs w:val="30"/>
        </w:rPr>
        <w:t xml:space="preserve"> </w:t>
      </w:r>
      <w:r w:rsidRPr="00BE7270">
        <w:rPr>
          <w:sz w:val="30"/>
          <w:szCs w:val="30"/>
        </w:rPr>
        <w:t>систем жизнеобеспечения межпланетных полетов.</w:t>
      </w:r>
    </w:p>
    <w:p w:rsidR="003B5833" w:rsidRPr="00BE7270" w:rsidRDefault="003B5833" w:rsidP="003B5833">
      <w:pPr>
        <w:ind w:firstLine="708"/>
        <w:jc w:val="both"/>
        <w:rPr>
          <w:sz w:val="30"/>
          <w:szCs w:val="30"/>
        </w:rPr>
      </w:pPr>
    </w:p>
    <w:p w:rsidR="003B5833" w:rsidRPr="00BE7270" w:rsidRDefault="003B5833" w:rsidP="003B5833">
      <w:pPr>
        <w:ind w:firstLine="708"/>
        <w:jc w:val="both"/>
        <w:rPr>
          <w:i/>
          <w:sz w:val="30"/>
          <w:szCs w:val="30"/>
        </w:rPr>
      </w:pPr>
      <w:r w:rsidRPr="00BE7270">
        <w:rPr>
          <w:i/>
          <w:sz w:val="30"/>
          <w:szCs w:val="30"/>
        </w:rPr>
        <w:t>Секция 5. «Информатика и программирование, вычислительная</w:t>
      </w:r>
      <w:r>
        <w:rPr>
          <w:i/>
          <w:sz w:val="30"/>
          <w:szCs w:val="30"/>
        </w:rPr>
        <w:t xml:space="preserve"> </w:t>
      </w:r>
      <w:r w:rsidRPr="00BE7270">
        <w:rPr>
          <w:i/>
          <w:sz w:val="30"/>
          <w:szCs w:val="30"/>
        </w:rPr>
        <w:t>техника» (ИВТ)</w:t>
      </w:r>
    </w:p>
    <w:p w:rsidR="003B5833" w:rsidRPr="00BE7270" w:rsidRDefault="003B5833" w:rsidP="003B5833">
      <w:pPr>
        <w:ind w:firstLine="708"/>
        <w:rPr>
          <w:sz w:val="30"/>
          <w:szCs w:val="30"/>
        </w:rPr>
      </w:pPr>
      <w:r w:rsidRPr="00BE7270">
        <w:rPr>
          <w:sz w:val="30"/>
          <w:szCs w:val="30"/>
        </w:rPr>
        <w:t>Представляются:</w:t>
      </w:r>
    </w:p>
    <w:p w:rsidR="003B5833" w:rsidRPr="00BE7270" w:rsidRDefault="003B5833" w:rsidP="003B5833">
      <w:pPr>
        <w:ind w:firstLine="708"/>
        <w:jc w:val="both"/>
        <w:rPr>
          <w:sz w:val="30"/>
          <w:szCs w:val="30"/>
        </w:rPr>
      </w:pPr>
      <w:r w:rsidRPr="00BE7270">
        <w:rPr>
          <w:sz w:val="30"/>
          <w:szCs w:val="30"/>
        </w:rPr>
        <w:t xml:space="preserve">компьютерные </w:t>
      </w:r>
      <w:r>
        <w:rPr>
          <w:sz w:val="30"/>
          <w:szCs w:val="30"/>
        </w:rPr>
        <w:t xml:space="preserve">программные продукты системные, </w:t>
      </w:r>
      <w:r w:rsidRPr="00BE7270">
        <w:rPr>
          <w:sz w:val="30"/>
          <w:szCs w:val="30"/>
        </w:rPr>
        <w:t>административные сети, сер</w:t>
      </w:r>
      <w:r>
        <w:rPr>
          <w:sz w:val="30"/>
          <w:szCs w:val="30"/>
        </w:rPr>
        <w:t xml:space="preserve">висные, деловые, способствующие </w:t>
      </w:r>
      <w:r w:rsidRPr="00BE7270">
        <w:rPr>
          <w:sz w:val="30"/>
          <w:szCs w:val="30"/>
        </w:rPr>
        <w:lastRenderedPageBreak/>
        <w:t>улучшению организации труда, проведению мониторингов окружающей</w:t>
      </w:r>
      <w:r>
        <w:rPr>
          <w:sz w:val="30"/>
          <w:szCs w:val="30"/>
        </w:rPr>
        <w:t xml:space="preserve"> </w:t>
      </w:r>
      <w:r w:rsidRPr="00BE7270">
        <w:rPr>
          <w:sz w:val="30"/>
          <w:szCs w:val="30"/>
        </w:rPr>
        <w:t>среды, организации учебного процесса учреждений образования;</w:t>
      </w:r>
    </w:p>
    <w:p w:rsidR="003B5833" w:rsidRPr="00BE7270" w:rsidRDefault="003B5833" w:rsidP="003B5833">
      <w:pPr>
        <w:ind w:firstLine="708"/>
        <w:rPr>
          <w:sz w:val="30"/>
          <w:szCs w:val="30"/>
        </w:rPr>
      </w:pPr>
      <w:r w:rsidRPr="00BE7270">
        <w:rPr>
          <w:sz w:val="30"/>
          <w:szCs w:val="30"/>
        </w:rPr>
        <w:t>проекты разработки и изучения компьютерной техники;</w:t>
      </w:r>
    </w:p>
    <w:p w:rsidR="003B5833" w:rsidRDefault="003B5833" w:rsidP="003B5833">
      <w:pPr>
        <w:ind w:firstLine="708"/>
        <w:jc w:val="both"/>
        <w:rPr>
          <w:sz w:val="30"/>
          <w:szCs w:val="30"/>
        </w:rPr>
      </w:pPr>
      <w:r w:rsidRPr="00BE7270">
        <w:rPr>
          <w:sz w:val="30"/>
          <w:szCs w:val="30"/>
        </w:rPr>
        <w:t>комплексы программных и ло</w:t>
      </w:r>
      <w:r>
        <w:rPr>
          <w:sz w:val="30"/>
          <w:szCs w:val="30"/>
        </w:rPr>
        <w:t xml:space="preserve">гико-математических средств для </w:t>
      </w:r>
      <w:r w:rsidRPr="00BE7270">
        <w:rPr>
          <w:sz w:val="30"/>
          <w:szCs w:val="30"/>
        </w:rPr>
        <w:t>поддержки деятельности человека в режиме диалога «человек-машина»,</w:t>
      </w:r>
      <w:r>
        <w:rPr>
          <w:sz w:val="30"/>
          <w:szCs w:val="30"/>
        </w:rPr>
        <w:t xml:space="preserve"> </w:t>
      </w:r>
      <w:r w:rsidRPr="00BE7270">
        <w:rPr>
          <w:sz w:val="30"/>
          <w:szCs w:val="30"/>
        </w:rPr>
        <w:t>оригинальные программы робототехники.</w:t>
      </w:r>
    </w:p>
    <w:p w:rsidR="003B5833" w:rsidRPr="00BE7270" w:rsidRDefault="003B5833" w:rsidP="003B5833">
      <w:pPr>
        <w:ind w:firstLine="708"/>
        <w:jc w:val="both"/>
        <w:rPr>
          <w:sz w:val="30"/>
          <w:szCs w:val="30"/>
        </w:rPr>
      </w:pPr>
    </w:p>
    <w:p w:rsidR="003B5833" w:rsidRPr="00BE7270" w:rsidRDefault="003B5833" w:rsidP="003B5833">
      <w:pPr>
        <w:ind w:firstLine="708"/>
        <w:jc w:val="both"/>
        <w:rPr>
          <w:i/>
          <w:sz w:val="30"/>
          <w:szCs w:val="30"/>
        </w:rPr>
      </w:pPr>
      <w:r w:rsidRPr="00BE7270">
        <w:rPr>
          <w:i/>
          <w:sz w:val="30"/>
          <w:szCs w:val="30"/>
        </w:rPr>
        <w:t>Секция 6. «Робототехника</w:t>
      </w:r>
      <w:r>
        <w:rPr>
          <w:i/>
          <w:sz w:val="30"/>
          <w:szCs w:val="30"/>
        </w:rPr>
        <w:t xml:space="preserve">, автоматика и интеллектуальные </w:t>
      </w:r>
      <w:r w:rsidRPr="00BE7270">
        <w:rPr>
          <w:i/>
          <w:sz w:val="30"/>
          <w:szCs w:val="30"/>
        </w:rPr>
        <w:t>системы» (РТ)</w:t>
      </w:r>
    </w:p>
    <w:p w:rsidR="003B5833" w:rsidRPr="00BE7270" w:rsidRDefault="003B5833" w:rsidP="003B5833">
      <w:pPr>
        <w:ind w:firstLine="708"/>
        <w:rPr>
          <w:sz w:val="30"/>
          <w:szCs w:val="30"/>
        </w:rPr>
      </w:pPr>
      <w:r w:rsidRPr="00BE7270">
        <w:rPr>
          <w:sz w:val="30"/>
          <w:szCs w:val="30"/>
        </w:rPr>
        <w:t>Представляются:</w:t>
      </w:r>
    </w:p>
    <w:p w:rsidR="003B5833" w:rsidRPr="00BE7270" w:rsidRDefault="003B5833" w:rsidP="003B5833">
      <w:pPr>
        <w:ind w:firstLine="708"/>
        <w:jc w:val="both"/>
        <w:rPr>
          <w:sz w:val="30"/>
          <w:szCs w:val="30"/>
        </w:rPr>
      </w:pPr>
      <w:r w:rsidRPr="00BE7270">
        <w:rPr>
          <w:sz w:val="30"/>
          <w:szCs w:val="30"/>
        </w:rPr>
        <w:t>разработка автоматизированных</w:t>
      </w:r>
      <w:r>
        <w:rPr>
          <w:sz w:val="30"/>
          <w:szCs w:val="30"/>
        </w:rPr>
        <w:t xml:space="preserve"> технических систем, комплексов </w:t>
      </w:r>
      <w:r w:rsidRPr="00BE7270">
        <w:rPr>
          <w:sz w:val="30"/>
          <w:szCs w:val="30"/>
        </w:rPr>
        <w:t>программных и логико-матем</w:t>
      </w:r>
      <w:r>
        <w:rPr>
          <w:sz w:val="30"/>
          <w:szCs w:val="30"/>
        </w:rPr>
        <w:t xml:space="preserve">атических средств для поддержки </w:t>
      </w:r>
      <w:r w:rsidRPr="00BE7270">
        <w:rPr>
          <w:sz w:val="30"/>
          <w:szCs w:val="30"/>
        </w:rPr>
        <w:t xml:space="preserve">деятельности человека в режиме </w:t>
      </w:r>
      <w:r>
        <w:rPr>
          <w:sz w:val="30"/>
          <w:szCs w:val="30"/>
        </w:rPr>
        <w:t>продвинутого диалога «человек-</w:t>
      </w:r>
      <w:r w:rsidRPr="00BE7270">
        <w:rPr>
          <w:sz w:val="30"/>
          <w:szCs w:val="30"/>
        </w:rPr>
        <w:t>машина»;</w:t>
      </w:r>
    </w:p>
    <w:p w:rsidR="003B5833" w:rsidRDefault="003B5833" w:rsidP="003B5833">
      <w:pPr>
        <w:ind w:firstLine="708"/>
        <w:jc w:val="both"/>
        <w:rPr>
          <w:sz w:val="30"/>
          <w:szCs w:val="30"/>
        </w:rPr>
      </w:pPr>
      <w:r w:rsidRPr="00BE7270">
        <w:rPr>
          <w:sz w:val="30"/>
          <w:szCs w:val="30"/>
        </w:rPr>
        <w:t>программируемые электронно-механические устройст</w:t>
      </w:r>
      <w:r>
        <w:rPr>
          <w:sz w:val="30"/>
          <w:szCs w:val="30"/>
        </w:rPr>
        <w:t xml:space="preserve">ва, </w:t>
      </w:r>
      <w:r w:rsidRPr="00BE7270">
        <w:rPr>
          <w:sz w:val="30"/>
          <w:szCs w:val="30"/>
        </w:rPr>
        <w:t>способные выполнять конкретные задачи и взаимодействовать с внешней</w:t>
      </w:r>
      <w:r>
        <w:rPr>
          <w:sz w:val="30"/>
          <w:szCs w:val="30"/>
        </w:rPr>
        <w:t xml:space="preserve"> </w:t>
      </w:r>
      <w:r w:rsidRPr="00BE7270">
        <w:rPr>
          <w:sz w:val="30"/>
          <w:szCs w:val="30"/>
        </w:rPr>
        <w:t>средой, исключающие участие человека.</w:t>
      </w:r>
    </w:p>
    <w:p w:rsidR="003B5833" w:rsidRPr="00BE7270" w:rsidRDefault="003B5833" w:rsidP="003B5833">
      <w:pPr>
        <w:ind w:firstLine="708"/>
        <w:jc w:val="both"/>
        <w:rPr>
          <w:sz w:val="30"/>
          <w:szCs w:val="30"/>
        </w:rPr>
      </w:pPr>
    </w:p>
    <w:p w:rsidR="003B5833" w:rsidRPr="004D6561" w:rsidRDefault="003B5833" w:rsidP="003B5833">
      <w:pPr>
        <w:ind w:firstLine="708"/>
        <w:rPr>
          <w:b/>
          <w:sz w:val="30"/>
          <w:szCs w:val="30"/>
        </w:rPr>
      </w:pPr>
      <w:r w:rsidRPr="004D6561">
        <w:rPr>
          <w:b/>
          <w:sz w:val="30"/>
          <w:szCs w:val="30"/>
        </w:rPr>
        <w:t>Время выступления участников конкурса – до 10 минут.</w:t>
      </w:r>
    </w:p>
    <w:p w:rsidR="003B5833" w:rsidRPr="00BE7270" w:rsidRDefault="003B5833" w:rsidP="003B5833">
      <w:pPr>
        <w:ind w:firstLine="708"/>
        <w:rPr>
          <w:sz w:val="30"/>
          <w:szCs w:val="30"/>
        </w:rPr>
      </w:pPr>
    </w:p>
    <w:p w:rsidR="003B5833" w:rsidRPr="00BE7270" w:rsidRDefault="003B5833" w:rsidP="003B5833">
      <w:pPr>
        <w:ind w:firstLine="708"/>
        <w:rPr>
          <w:i/>
          <w:sz w:val="30"/>
          <w:szCs w:val="30"/>
        </w:rPr>
      </w:pPr>
      <w:r w:rsidRPr="00BE7270">
        <w:rPr>
          <w:i/>
          <w:sz w:val="30"/>
          <w:szCs w:val="30"/>
        </w:rPr>
        <w:t>Критерии оценки в секциях 1-6:</w:t>
      </w:r>
    </w:p>
    <w:p w:rsidR="003B5833" w:rsidRPr="00BE7270" w:rsidRDefault="003B5833" w:rsidP="003B5833">
      <w:pPr>
        <w:ind w:firstLine="708"/>
        <w:jc w:val="both"/>
        <w:rPr>
          <w:sz w:val="30"/>
          <w:szCs w:val="30"/>
        </w:rPr>
      </w:pPr>
      <w:r w:rsidRPr="00BE7270">
        <w:rPr>
          <w:sz w:val="30"/>
          <w:szCs w:val="30"/>
        </w:rPr>
        <w:t>Определение результатов участия в конкурсе проводится по сумме</w:t>
      </w:r>
      <w:r>
        <w:rPr>
          <w:sz w:val="30"/>
          <w:szCs w:val="30"/>
        </w:rPr>
        <w:t xml:space="preserve"> </w:t>
      </w:r>
      <w:r w:rsidRPr="00BE7270">
        <w:rPr>
          <w:sz w:val="30"/>
          <w:szCs w:val="30"/>
        </w:rPr>
        <w:t>баллов, полученных участником за оценку представленной конкурсной</w:t>
      </w:r>
      <w:r>
        <w:rPr>
          <w:sz w:val="30"/>
          <w:szCs w:val="30"/>
        </w:rPr>
        <w:t xml:space="preserve"> </w:t>
      </w:r>
      <w:r w:rsidRPr="00BE7270">
        <w:rPr>
          <w:sz w:val="30"/>
          <w:szCs w:val="30"/>
        </w:rPr>
        <w:t>работы и ее защиту на секции.</w:t>
      </w:r>
    </w:p>
    <w:p w:rsidR="003B5833" w:rsidRPr="00BE7270" w:rsidRDefault="003B5833" w:rsidP="003B5833">
      <w:pPr>
        <w:ind w:firstLine="708"/>
        <w:jc w:val="both"/>
        <w:rPr>
          <w:sz w:val="30"/>
          <w:szCs w:val="30"/>
        </w:rPr>
      </w:pPr>
      <w:r w:rsidRPr="00BE7270">
        <w:rPr>
          <w:sz w:val="30"/>
          <w:szCs w:val="30"/>
        </w:rPr>
        <w:t>Жюри оценивает работу уч</w:t>
      </w:r>
      <w:r>
        <w:rPr>
          <w:sz w:val="30"/>
          <w:szCs w:val="30"/>
        </w:rPr>
        <w:t xml:space="preserve">астника конкурса и ее защиту по </w:t>
      </w:r>
      <w:r w:rsidRPr="00BE7270">
        <w:rPr>
          <w:sz w:val="30"/>
          <w:szCs w:val="30"/>
        </w:rPr>
        <w:t>следующим критериям:</w:t>
      </w:r>
    </w:p>
    <w:p w:rsidR="003B5833" w:rsidRPr="00BE7270" w:rsidRDefault="003B5833" w:rsidP="00F10C98">
      <w:pPr>
        <w:ind w:firstLine="708"/>
        <w:jc w:val="both"/>
        <w:rPr>
          <w:sz w:val="30"/>
          <w:szCs w:val="30"/>
        </w:rPr>
      </w:pPr>
      <w:r w:rsidRPr="00BE7270">
        <w:rPr>
          <w:sz w:val="30"/>
          <w:szCs w:val="30"/>
        </w:rPr>
        <w:t>актуальность работы (раз</w:t>
      </w:r>
      <w:r>
        <w:rPr>
          <w:sz w:val="30"/>
          <w:szCs w:val="30"/>
        </w:rPr>
        <w:t xml:space="preserve">решение или освещение вопросов, </w:t>
      </w:r>
      <w:r w:rsidRPr="00BE7270">
        <w:rPr>
          <w:sz w:val="30"/>
          <w:szCs w:val="30"/>
        </w:rPr>
        <w:t>связанных с разработкой и внедрением новых технологий, экономичных</w:t>
      </w:r>
      <w:r w:rsidR="00F10C98">
        <w:rPr>
          <w:sz w:val="30"/>
          <w:szCs w:val="30"/>
        </w:rPr>
        <w:t xml:space="preserve"> </w:t>
      </w:r>
      <w:r w:rsidRPr="00BE7270">
        <w:rPr>
          <w:sz w:val="30"/>
          <w:szCs w:val="30"/>
        </w:rPr>
        <w:t>способов производства, совершенствованием социальной сферы);</w:t>
      </w:r>
    </w:p>
    <w:p w:rsidR="003B5833" w:rsidRPr="00BE7270" w:rsidRDefault="003B5833" w:rsidP="003B5833">
      <w:pPr>
        <w:ind w:firstLine="708"/>
        <w:jc w:val="both"/>
        <w:rPr>
          <w:sz w:val="30"/>
          <w:szCs w:val="30"/>
        </w:rPr>
      </w:pPr>
      <w:r w:rsidRPr="00BE7270">
        <w:rPr>
          <w:sz w:val="30"/>
          <w:szCs w:val="30"/>
        </w:rPr>
        <w:t xml:space="preserve">новизна (качественно новое </w:t>
      </w:r>
      <w:r>
        <w:rPr>
          <w:sz w:val="30"/>
          <w:szCs w:val="30"/>
        </w:rPr>
        <w:t xml:space="preserve">знание, полученное в результате </w:t>
      </w:r>
      <w:r w:rsidRPr="00BE7270">
        <w:rPr>
          <w:sz w:val="30"/>
          <w:szCs w:val="30"/>
        </w:rPr>
        <w:t>исследования, оригинальное решение задачи, научное опровержение</w:t>
      </w:r>
      <w:r>
        <w:rPr>
          <w:sz w:val="30"/>
          <w:szCs w:val="30"/>
        </w:rPr>
        <w:t xml:space="preserve"> </w:t>
      </w:r>
      <w:r w:rsidRPr="00BE7270">
        <w:rPr>
          <w:sz w:val="30"/>
          <w:szCs w:val="30"/>
        </w:rPr>
        <w:t>известных положений);</w:t>
      </w:r>
    </w:p>
    <w:p w:rsidR="003B5833" w:rsidRPr="00BE7270" w:rsidRDefault="003B5833" w:rsidP="003B5833">
      <w:pPr>
        <w:ind w:firstLine="708"/>
        <w:jc w:val="both"/>
        <w:rPr>
          <w:sz w:val="30"/>
          <w:szCs w:val="30"/>
        </w:rPr>
      </w:pPr>
      <w:r w:rsidRPr="00BE7270">
        <w:rPr>
          <w:sz w:val="30"/>
          <w:szCs w:val="30"/>
        </w:rPr>
        <w:t xml:space="preserve">элемент исследования </w:t>
      </w:r>
      <w:r>
        <w:rPr>
          <w:sz w:val="30"/>
          <w:szCs w:val="30"/>
        </w:rPr>
        <w:t xml:space="preserve">(подготовка программы, натурные </w:t>
      </w:r>
      <w:r w:rsidRPr="00BE7270">
        <w:rPr>
          <w:sz w:val="30"/>
          <w:szCs w:val="30"/>
        </w:rPr>
        <w:t>наблюдения или проведение э</w:t>
      </w:r>
      <w:r>
        <w:rPr>
          <w:sz w:val="30"/>
          <w:szCs w:val="30"/>
        </w:rPr>
        <w:t xml:space="preserve">ксперимента, обработка и анализ </w:t>
      </w:r>
      <w:r w:rsidRPr="00BE7270">
        <w:rPr>
          <w:sz w:val="30"/>
          <w:szCs w:val="30"/>
        </w:rPr>
        <w:t>полученного материала, создание нового продукта);</w:t>
      </w:r>
    </w:p>
    <w:p w:rsidR="003B5833" w:rsidRPr="00BE7270" w:rsidRDefault="003B5833" w:rsidP="003B5833">
      <w:pPr>
        <w:ind w:firstLine="708"/>
        <w:jc w:val="both"/>
        <w:rPr>
          <w:sz w:val="30"/>
          <w:szCs w:val="30"/>
        </w:rPr>
      </w:pPr>
      <w:r w:rsidRPr="00BE7270">
        <w:rPr>
          <w:sz w:val="30"/>
          <w:szCs w:val="30"/>
        </w:rPr>
        <w:t>достижения автора (собс</w:t>
      </w:r>
      <w:r>
        <w:rPr>
          <w:sz w:val="30"/>
          <w:szCs w:val="30"/>
        </w:rPr>
        <w:t xml:space="preserve">твенная постановка проблемы или </w:t>
      </w:r>
      <w:r w:rsidRPr="00BE7270">
        <w:rPr>
          <w:sz w:val="30"/>
          <w:szCs w:val="30"/>
        </w:rPr>
        <w:t>задачи, непосредственное участие в эксперименте, использование в</w:t>
      </w:r>
      <w:r>
        <w:rPr>
          <w:sz w:val="30"/>
          <w:szCs w:val="30"/>
        </w:rPr>
        <w:t xml:space="preserve"> </w:t>
      </w:r>
      <w:r w:rsidRPr="00BE7270">
        <w:rPr>
          <w:sz w:val="30"/>
          <w:szCs w:val="30"/>
        </w:rPr>
        <w:t>работе аналитических методов и т.д.);</w:t>
      </w:r>
    </w:p>
    <w:p w:rsidR="003B5833" w:rsidRPr="00BE7270" w:rsidRDefault="003B5833" w:rsidP="003B5833">
      <w:pPr>
        <w:ind w:firstLine="708"/>
        <w:jc w:val="both"/>
        <w:rPr>
          <w:sz w:val="30"/>
          <w:szCs w:val="30"/>
        </w:rPr>
      </w:pPr>
      <w:r w:rsidRPr="00BE7270">
        <w:rPr>
          <w:sz w:val="30"/>
          <w:szCs w:val="30"/>
        </w:rPr>
        <w:t>значимость исследования (</w:t>
      </w:r>
      <w:r>
        <w:rPr>
          <w:sz w:val="30"/>
          <w:szCs w:val="30"/>
        </w:rPr>
        <w:t xml:space="preserve">работа может быть рекомендована </w:t>
      </w:r>
      <w:r w:rsidRPr="00BE7270">
        <w:rPr>
          <w:sz w:val="30"/>
          <w:szCs w:val="30"/>
        </w:rPr>
        <w:t>для опубликования, использована в практической деятельности, может</w:t>
      </w:r>
      <w:r>
        <w:rPr>
          <w:sz w:val="30"/>
          <w:szCs w:val="30"/>
        </w:rPr>
        <w:t xml:space="preserve"> </w:t>
      </w:r>
      <w:r w:rsidRPr="00BE7270">
        <w:rPr>
          <w:sz w:val="30"/>
          <w:szCs w:val="30"/>
        </w:rPr>
        <w:t xml:space="preserve">быть </w:t>
      </w:r>
      <w:r w:rsidRPr="00BE7270">
        <w:rPr>
          <w:sz w:val="30"/>
          <w:szCs w:val="30"/>
        </w:rPr>
        <w:lastRenderedPageBreak/>
        <w:t>использована в исследовательской деятельности или процессе</w:t>
      </w:r>
      <w:r>
        <w:rPr>
          <w:sz w:val="30"/>
          <w:szCs w:val="30"/>
        </w:rPr>
        <w:t xml:space="preserve"> </w:t>
      </w:r>
      <w:r w:rsidRPr="00BE7270">
        <w:rPr>
          <w:sz w:val="30"/>
          <w:szCs w:val="30"/>
        </w:rPr>
        <w:t>школы и т.д.);</w:t>
      </w:r>
    </w:p>
    <w:p w:rsidR="003B5833" w:rsidRDefault="003B5833" w:rsidP="003B5833">
      <w:pPr>
        <w:ind w:firstLine="708"/>
        <w:rPr>
          <w:sz w:val="30"/>
          <w:szCs w:val="30"/>
        </w:rPr>
      </w:pPr>
      <w:r w:rsidRPr="00BE7270">
        <w:rPr>
          <w:sz w:val="30"/>
          <w:szCs w:val="30"/>
        </w:rPr>
        <w:t>оформление работы</w:t>
      </w:r>
      <w:r>
        <w:rPr>
          <w:sz w:val="30"/>
          <w:szCs w:val="30"/>
        </w:rPr>
        <w:t>.</w:t>
      </w:r>
    </w:p>
    <w:p w:rsidR="003B5833" w:rsidRDefault="003B5833" w:rsidP="003B5833">
      <w:pPr>
        <w:jc w:val="center"/>
        <w:rPr>
          <w:b/>
          <w:bCs/>
          <w:sz w:val="30"/>
          <w:szCs w:val="30"/>
        </w:rPr>
      </w:pPr>
    </w:p>
    <w:p w:rsidR="003B5833" w:rsidRDefault="003B5833" w:rsidP="003B5833">
      <w:pPr>
        <w:jc w:val="center"/>
        <w:rPr>
          <w:b/>
          <w:bCs/>
          <w:sz w:val="30"/>
          <w:szCs w:val="30"/>
        </w:rPr>
      </w:pPr>
      <w:r w:rsidRPr="006E1181">
        <w:rPr>
          <w:b/>
          <w:bCs/>
          <w:sz w:val="30"/>
          <w:szCs w:val="30"/>
        </w:rPr>
        <w:t xml:space="preserve">Заочные </w:t>
      </w:r>
      <w:r>
        <w:rPr>
          <w:b/>
          <w:bCs/>
          <w:sz w:val="30"/>
          <w:szCs w:val="30"/>
        </w:rPr>
        <w:t xml:space="preserve">секции </w:t>
      </w:r>
      <w:r w:rsidRPr="006E1181">
        <w:rPr>
          <w:b/>
          <w:bCs/>
          <w:sz w:val="30"/>
          <w:szCs w:val="30"/>
        </w:rPr>
        <w:t>конкурса</w:t>
      </w:r>
    </w:p>
    <w:p w:rsidR="003B5833" w:rsidRDefault="003B5833" w:rsidP="003B5833">
      <w:pPr>
        <w:ind w:firstLine="709"/>
        <w:jc w:val="both"/>
        <w:rPr>
          <w:sz w:val="30"/>
          <w:szCs w:val="30"/>
        </w:rPr>
      </w:pPr>
      <w:r w:rsidRPr="00C864F3">
        <w:rPr>
          <w:sz w:val="30"/>
          <w:szCs w:val="30"/>
        </w:rPr>
        <w:t>Темы творческих работ д</w:t>
      </w:r>
      <w:r>
        <w:rPr>
          <w:sz w:val="30"/>
          <w:szCs w:val="30"/>
        </w:rPr>
        <w:t xml:space="preserve">ля секций 7-9 будут доведены до </w:t>
      </w:r>
      <w:r w:rsidRPr="00C864F3">
        <w:rPr>
          <w:sz w:val="30"/>
          <w:szCs w:val="30"/>
        </w:rPr>
        <w:t>участников конкурса 15 января 2026 го</w:t>
      </w:r>
      <w:r>
        <w:rPr>
          <w:sz w:val="30"/>
          <w:szCs w:val="30"/>
        </w:rPr>
        <w:t xml:space="preserve">да (размещены на сайте </w:t>
      </w:r>
      <w:r w:rsidRPr="00C864F3">
        <w:rPr>
          <w:sz w:val="30"/>
          <w:szCs w:val="30"/>
        </w:rPr>
        <w:t>ГУО «Гомельский областной центр технического творчества детей и</w:t>
      </w:r>
      <w:r>
        <w:rPr>
          <w:sz w:val="30"/>
          <w:szCs w:val="30"/>
        </w:rPr>
        <w:t xml:space="preserve"> </w:t>
      </w:r>
      <w:r w:rsidRPr="00C864F3">
        <w:rPr>
          <w:sz w:val="30"/>
          <w:szCs w:val="30"/>
        </w:rPr>
        <w:t>молодежи»:</w:t>
      </w:r>
      <w:proofErr w:type="spellStart"/>
      <w:r w:rsidRPr="00C864F3">
        <w:rPr>
          <w:sz w:val="30"/>
          <w:szCs w:val="30"/>
        </w:rPr>
        <w:t>http</w:t>
      </w:r>
      <w:proofErr w:type="spellEnd"/>
      <w:r w:rsidRPr="00C864F3">
        <w:rPr>
          <w:sz w:val="30"/>
          <w:szCs w:val="30"/>
        </w:rPr>
        <w:t>://octt.by в разделе Конкурсы).</w:t>
      </w:r>
    </w:p>
    <w:p w:rsidR="003B5833" w:rsidRPr="006E1181" w:rsidRDefault="003B5833" w:rsidP="003B5833">
      <w:pPr>
        <w:jc w:val="center"/>
        <w:rPr>
          <w:b/>
          <w:bCs/>
          <w:sz w:val="30"/>
          <w:szCs w:val="30"/>
        </w:rPr>
      </w:pPr>
    </w:p>
    <w:p w:rsidR="003B5833" w:rsidRPr="00BE7270" w:rsidRDefault="003B5833" w:rsidP="003B5833">
      <w:pPr>
        <w:ind w:left="709"/>
        <w:jc w:val="both"/>
        <w:rPr>
          <w:rFonts w:eastAsia="Calibri"/>
          <w:bCs/>
          <w:i/>
          <w:color w:val="000000" w:themeColor="text1"/>
          <w:sz w:val="30"/>
          <w:szCs w:val="30"/>
        </w:rPr>
      </w:pPr>
      <w:r w:rsidRPr="00BE7270">
        <w:rPr>
          <w:rFonts w:eastAsia="Calibri"/>
          <w:bCs/>
          <w:i/>
          <w:color w:val="000000" w:themeColor="text1"/>
          <w:sz w:val="30"/>
          <w:szCs w:val="30"/>
        </w:rPr>
        <w:t>Секция 7. Цвет в архитектуре.</w:t>
      </w:r>
    </w:p>
    <w:p w:rsidR="003B5833" w:rsidRPr="00BE7270" w:rsidRDefault="003B5833" w:rsidP="003B5833">
      <w:pPr>
        <w:ind w:left="709"/>
        <w:jc w:val="both"/>
        <w:rPr>
          <w:rFonts w:eastAsia="Calibri"/>
          <w:bCs/>
          <w:i/>
          <w:color w:val="000000" w:themeColor="text1"/>
          <w:sz w:val="30"/>
          <w:szCs w:val="30"/>
        </w:rPr>
      </w:pPr>
      <w:r w:rsidRPr="00BE7270">
        <w:rPr>
          <w:rFonts w:eastAsia="Calibri"/>
          <w:bCs/>
          <w:i/>
          <w:color w:val="000000" w:themeColor="text1"/>
          <w:sz w:val="30"/>
          <w:szCs w:val="30"/>
        </w:rPr>
        <w:t>Творческая работа на тему</w:t>
      </w:r>
    </w:p>
    <w:p w:rsidR="003B5833" w:rsidRPr="00BE7270" w:rsidRDefault="003B5833" w:rsidP="00F10C98">
      <w:pPr>
        <w:ind w:firstLine="709"/>
        <w:jc w:val="both"/>
        <w:rPr>
          <w:rFonts w:eastAsia="Calibri"/>
          <w:bCs/>
          <w:color w:val="000000" w:themeColor="text1"/>
          <w:sz w:val="30"/>
          <w:szCs w:val="30"/>
        </w:rPr>
      </w:pPr>
      <w:r w:rsidRPr="00BE7270">
        <w:rPr>
          <w:rFonts w:eastAsia="Calibri"/>
          <w:bCs/>
          <w:color w:val="000000" w:themeColor="text1"/>
          <w:sz w:val="30"/>
          <w:szCs w:val="30"/>
        </w:rPr>
        <w:t>Участники представляют одну работу. Бумага: ватман. Размер:</w:t>
      </w:r>
      <w:r w:rsidR="00F10C98">
        <w:rPr>
          <w:rFonts w:eastAsia="Calibri"/>
          <w:bCs/>
          <w:color w:val="000000" w:themeColor="text1"/>
          <w:sz w:val="30"/>
          <w:szCs w:val="30"/>
        </w:rPr>
        <w:t xml:space="preserve"> </w:t>
      </w:r>
      <w:r w:rsidRPr="00BE7270">
        <w:rPr>
          <w:rFonts w:eastAsia="Calibri"/>
          <w:bCs/>
          <w:color w:val="000000" w:themeColor="text1"/>
          <w:sz w:val="30"/>
          <w:szCs w:val="30"/>
        </w:rPr>
        <w:t>формат А3. Материал: акварель, гуашь, акрил.</w:t>
      </w:r>
    </w:p>
    <w:p w:rsidR="003B5833" w:rsidRPr="00BE7270" w:rsidRDefault="003B5833" w:rsidP="003B5833">
      <w:pPr>
        <w:ind w:left="709"/>
        <w:jc w:val="both"/>
        <w:rPr>
          <w:rFonts w:eastAsia="Calibri"/>
          <w:bCs/>
          <w:i/>
          <w:color w:val="000000" w:themeColor="text1"/>
          <w:sz w:val="30"/>
          <w:szCs w:val="30"/>
        </w:rPr>
      </w:pPr>
      <w:r w:rsidRPr="00BE7270">
        <w:rPr>
          <w:rFonts w:eastAsia="Calibri"/>
          <w:bCs/>
          <w:i/>
          <w:color w:val="000000" w:themeColor="text1"/>
          <w:sz w:val="30"/>
          <w:szCs w:val="30"/>
        </w:rPr>
        <w:t>Критерии оценки:</w:t>
      </w:r>
    </w:p>
    <w:p w:rsidR="003B5833" w:rsidRPr="00616E8E" w:rsidRDefault="003B5833" w:rsidP="003B5833">
      <w:pPr>
        <w:ind w:firstLine="709"/>
        <w:jc w:val="both"/>
        <w:rPr>
          <w:rFonts w:eastAsia="Calibri"/>
          <w:bCs/>
          <w:color w:val="000000" w:themeColor="text1"/>
          <w:sz w:val="30"/>
          <w:szCs w:val="30"/>
        </w:rPr>
      </w:pPr>
      <w:r w:rsidRPr="00616E8E">
        <w:rPr>
          <w:rFonts w:eastAsia="Calibri"/>
          <w:bCs/>
          <w:color w:val="000000" w:themeColor="text1"/>
          <w:sz w:val="30"/>
          <w:szCs w:val="30"/>
        </w:rPr>
        <w:t>Раскрытие темы (создание завершённого, целостного и эмоционального образа); компоновка изображения на формате лист;</w:t>
      </w:r>
    </w:p>
    <w:p w:rsidR="003B5833" w:rsidRPr="00616E8E" w:rsidRDefault="003B5833" w:rsidP="003B5833">
      <w:pPr>
        <w:ind w:firstLine="709"/>
        <w:jc w:val="both"/>
        <w:rPr>
          <w:rFonts w:eastAsia="Calibri"/>
          <w:bCs/>
          <w:color w:val="000000" w:themeColor="text1"/>
          <w:sz w:val="30"/>
          <w:szCs w:val="30"/>
        </w:rPr>
      </w:pPr>
      <w:r w:rsidRPr="00616E8E">
        <w:rPr>
          <w:rFonts w:eastAsia="Calibri"/>
          <w:bCs/>
          <w:color w:val="000000" w:themeColor="text1"/>
          <w:sz w:val="30"/>
          <w:szCs w:val="30"/>
        </w:rPr>
        <w:t>цельность композиции (использование правил и средств композиции);</w:t>
      </w:r>
    </w:p>
    <w:p w:rsidR="003B5833" w:rsidRDefault="003B5833" w:rsidP="003B5833">
      <w:pPr>
        <w:ind w:firstLine="709"/>
        <w:jc w:val="both"/>
        <w:rPr>
          <w:rFonts w:eastAsia="Calibri"/>
          <w:bCs/>
          <w:color w:val="000000" w:themeColor="text1"/>
          <w:sz w:val="30"/>
          <w:szCs w:val="30"/>
        </w:rPr>
      </w:pPr>
      <w:r w:rsidRPr="00616E8E">
        <w:rPr>
          <w:rFonts w:eastAsia="Calibri"/>
          <w:bCs/>
          <w:color w:val="000000" w:themeColor="text1"/>
          <w:sz w:val="30"/>
          <w:szCs w:val="30"/>
        </w:rPr>
        <w:t>выразительная, органичная техника, раскрывающая авторское решение темы; общее впечатление от работы.</w:t>
      </w:r>
    </w:p>
    <w:p w:rsidR="003B5833" w:rsidRPr="00616E8E" w:rsidRDefault="003B5833" w:rsidP="003B5833">
      <w:pPr>
        <w:ind w:firstLine="709"/>
        <w:jc w:val="both"/>
        <w:rPr>
          <w:rFonts w:eastAsia="Calibri"/>
          <w:bCs/>
          <w:color w:val="000000" w:themeColor="text1"/>
          <w:sz w:val="30"/>
          <w:szCs w:val="30"/>
        </w:rPr>
      </w:pPr>
    </w:p>
    <w:p w:rsidR="003B5833" w:rsidRPr="00BE7270" w:rsidRDefault="003B5833" w:rsidP="003B5833">
      <w:pPr>
        <w:ind w:left="709"/>
        <w:jc w:val="both"/>
        <w:rPr>
          <w:rFonts w:eastAsia="Calibri"/>
          <w:bCs/>
          <w:i/>
          <w:color w:val="000000" w:themeColor="text1"/>
          <w:sz w:val="30"/>
          <w:szCs w:val="30"/>
        </w:rPr>
      </w:pPr>
      <w:r w:rsidRPr="00BE7270">
        <w:rPr>
          <w:rFonts w:eastAsia="Calibri"/>
          <w:bCs/>
          <w:i/>
          <w:color w:val="000000" w:themeColor="text1"/>
          <w:sz w:val="30"/>
          <w:szCs w:val="30"/>
        </w:rPr>
        <w:t>Секция 8. Композиция.</w:t>
      </w:r>
    </w:p>
    <w:p w:rsidR="003B5833" w:rsidRPr="00BE7270" w:rsidRDefault="003B5833" w:rsidP="003B5833">
      <w:pPr>
        <w:ind w:left="709"/>
        <w:jc w:val="both"/>
        <w:rPr>
          <w:rFonts w:eastAsia="Calibri"/>
          <w:bCs/>
          <w:i/>
          <w:color w:val="000000" w:themeColor="text1"/>
          <w:sz w:val="30"/>
          <w:szCs w:val="30"/>
        </w:rPr>
      </w:pPr>
      <w:r w:rsidRPr="00BE7270">
        <w:rPr>
          <w:rFonts w:eastAsia="Calibri"/>
          <w:bCs/>
          <w:i/>
          <w:color w:val="000000" w:themeColor="text1"/>
          <w:sz w:val="30"/>
          <w:szCs w:val="30"/>
        </w:rPr>
        <w:t>Творческая работа на тему</w:t>
      </w:r>
    </w:p>
    <w:p w:rsidR="003B5833" w:rsidRPr="004D6561" w:rsidRDefault="003B5833" w:rsidP="003B5833">
      <w:pPr>
        <w:ind w:firstLine="709"/>
        <w:jc w:val="both"/>
        <w:rPr>
          <w:rFonts w:eastAsia="Calibri"/>
          <w:bCs/>
          <w:color w:val="000000" w:themeColor="text1"/>
          <w:sz w:val="30"/>
          <w:szCs w:val="30"/>
        </w:rPr>
      </w:pPr>
      <w:r w:rsidRPr="004D6561">
        <w:rPr>
          <w:rFonts w:eastAsia="Calibri"/>
          <w:bCs/>
          <w:color w:val="000000" w:themeColor="text1"/>
          <w:sz w:val="30"/>
          <w:szCs w:val="30"/>
        </w:rPr>
        <w:t>Рисунок перспективный, общего вида выполняется на ватмане форматом А3, техника выполнения – свободная.</w:t>
      </w:r>
    </w:p>
    <w:p w:rsidR="003B5833" w:rsidRPr="00BE7270" w:rsidRDefault="003B5833" w:rsidP="003B5833">
      <w:pPr>
        <w:ind w:left="709"/>
        <w:jc w:val="both"/>
        <w:rPr>
          <w:rFonts w:eastAsia="Calibri"/>
          <w:bCs/>
          <w:i/>
          <w:color w:val="000000" w:themeColor="text1"/>
          <w:sz w:val="30"/>
          <w:szCs w:val="30"/>
        </w:rPr>
      </w:pPr>
      <w:r w:rsidRPr="00BE7270">
        <w:rPr>
          <w:rFonts w:eastAsia="Calibri"/>
          <w:bCs/>
          <w:i/>
          <w:color w:val="000000" w:themeColor="text1"/>
          <w:sz w:val="30"/>
          <w:szCs w:val="30"/>
        </w:rPr>
        <w:t>Критерии оценки:</w:t>
      </w:r>
    </w:p>
    <w:p w:rsidR="003B5833" w:rsidRDefault="003B5833" w:rsidP="00826400">
      <w:pPr>
        <w:ind w:firstLine="709"/>
        <w:jc w:val="both"/>
        <w:rPr>
          <w:rFonts w:eastAsia="Calibri"/>
          <w:bCs/>
          <w:color w:val="000000" w:themeColor="text1"/>
          <w:sz w:val="30"/>
          <w:szCs w:val="30"/>
        </w:rPr>
      </w:pPr>
      <w:r w:rsidRPr="00616E8E">
        <w:rPr>
          <w:rFonts w:eastAsia="Calibri"/>
          <w:bCs/>
          <w:color w:val="000000" w:themeColor="text1"/>
          <w:sz w:val="30"/>
          <w:szCs w:val="30"/>
        </w:rPr>
        <w:t>Использование в работе базовых принципов композиции;</w:t>
      </w:r>
      <w:r w:rsidR="00826400">
        <w:rPr>
          <w:rFonts w:eastAsia="Calibri"/>
          <w:bCs/>
          <w:color w:val="000000" w:themeColor="text1"/>
          <w:sz w:val="30"/>
          <w:szCs w:val="30"/>
        </w:rPr>
        <w:t xml:space="preserve"> </w:t>
      </w:r>
      <w:r w:rsidRPr="00616E8E">
        <w:rPr>
          <w:rFonts w:eastAsia="Calibri"/>
          <w:bCs/>
          <w:color w:val="000000" w:themeColor="text1"/>
          <w:sz w:val="30"/>
          <w:szCs w:val="30"/>
        </w:rPr>
        <w:t>раскрытие темы (создание образа); использование правил, приёмов и</w:t>
      </w:r>
      <w:r w:rsidR="00F10C98">
        <w:rPr>
          <w:rFonts w:eastAsia="Calibri"/>
          <w:bCs/>
          <w:color w:val="000000" w:themeColor="text1"/>
          <w:sz w:val="30"/>
          <w:szCs w:val="30"/>
        </w:rPr>
        <w:t xml:space="preserve"> </w:t>
      </w:r>
      <w:r w:rsidRPr="00616E8E">
        <w:rPr>
          <w:rFonts w:eastAsia="Calibri"/>
          <w:bCs/>
          <w:color w:val="000000" w:themeColor="text1"/>
          <w:sz w:val="30"/>
          <w:szCs w:val="30"/>
        </w:rPr>
        <w:t>средств композиции; композиционное решение; цветовое решение;</w:t>
      </w:r>
      <w:r w:rsidR="00826400">
        <w:rPr>
          <w:rFonts w:eastAsia="Calibri"/>
          <w:bCs/>
          <w:color w:val="000000" w:themeColor="text1"/>
          <w:sz w:val="30"/>
          <w:szCs w:val="30"/>
        </w:rPr>
        <w:t xml:space="preserve"> </w:t>
      </w:r>
      <w:r w:rsidRPr="00616E8E">
        <w:rPr>
          <w:rFonts w:eastAsia="Calibri"/>
          <w:bCs/>
          <w:color w:val="000000" w:themeColor="text1"/>
          <w:sz w:val="30"/>
          <w:szCs w:val="30"/>
        </w:rPr>
        <w:t>качество исполнения.</w:t>
      </w:r>
    </w:p>
    <w:p w:rsidR="003B5833" w:rsidRPr="00616E8E" w:rsidRDefault="003B5833" w:rsidP="003B5833">
      <w:pPr>
        <w:ind w:left="709"/>
        <w:jc w:val="both"/>
        <w:rPr>
          <w:rFonts w:eastAsia="Calibri"/>
          <w:bCs/>
          <w:color w:val="000000" w:themeColor="text1"/>
          <w:sz w:val="30"/>
          <w:szCs w:val="30"/>
        </w:rPr>
      </w:pPr>
    </w:p>
    <w:p w:rsidR="003B5833" w:rsidRPr="00BE7270" w:rsidRDefault="003B5833" w:rsidP="003B5833">
      <w:pPr>
        <w:ind w:left="709"/>
        <w:jc w:val="both"/>
        <w:rPr>
          <w:rFonts w:eastAsia="Calibri"/>
          <w:bCs/>
          <w:i/>
          <w:color w:val="000000" w:themeColor="text1"/>
          <w:sz w:val="30"/>
          <w:szCs w:val="30"/>
        </w:rPr>
      </w:pPr>
      <w:r w:rsidRPr="00BE7270">
        <w:rPr>
          <w:rFonts w:eastAsia="Calibri"/>
          <w:bCs/>
          <w:i/>
          <w:color w:val="000000" w:themeColor="text1"/>
          <w:sz w:val="30"/>
          <w:szCs w:val="30"/>
        </w:rPr>
        <w:t>Секция 9. Архитектурный рисунок.</w:t>
      </w:r>
    </w:p>
    <w:p w:rsidR="003B5833" w:rsidRPr="00BE7270" w:rsidRDefault="003B5833" w:rsidP="003B5833">
      <w:pPr>
        <w:ind w:left="709"/>
        <w:jc w:val="both"/>
        <w:rPr>
          <w:rFonts w:eastAsia="Calibri"/>
          <w:bCs/>
          <w:i/>
          <w:color w:val="000000" w:themeColor="text1"/>
          <w:sz w:val="30"/>
          <w:szCs w:val="30"/>
        </w:rPr>
      </w:pPr>
      <w:r w:rsidRPr="00BE7270">
        <w:rPr>
          <w:rFonts w:eastAsia="Calibri"/>
          <w:bCs/>
          <w:i/>
          <w:color w:val="000000" w:themeColor="text1"/>
          <w:sz w:val="30"/>
          <w:szCs w:val="30"/>
        </w:rPr>
        <w:t>Творческая работа на тему</w:t>
      </w:r>
    </w:p>
    <w:p w:rsidR="003B5833" w:rsidRPr="004D6561" w:rsidRDefault="003B5833" w:rsidP="003B5833">
      <w:pPr>
        <w:ind w:firstLine="709"/>
        <w:jc w:val="both"/>
        <w:rPr>
          <w:rFonts w:eastAsia="Calibri"/>
          <w:bCs/>
          <w:color w:val="000000" w:themeColor="text1"/>
          <w:sz w:val="30"/>
          <w:szCs w:val="30"/>
        </w:rPr>
      </w:pPr>
      <w:r w:rsidRPr="004D6561">
        <w:rPr>
          <w:rFonts w:eastAsia="Calibri"/>
          <w:bCs/>
          <w:color w:val="000000" w:themeColor="text1"/>
          <w:sz w:val="30"/>
          <w:szCs w:val="30"/>
        </w:rPr>
        <w:t>Выполняется на ватмане формата А3 в карандаше (допускается применение смешанной техники).</w:t>
      </w:r>
    </w:p>
    <w:p w:rsidR="003B5833" w:rsidRPr="00BE7270" w:rsidRDefault="003B5833" w:rsidP="003B5833">
      <w:pPr>
        <w:ind w:left="709"/>
        <w:jc w:val="both"/>
        <w:rPr>
          <w:rFonts w:eastAsia="Calibri"/>
          <w:bCs/>
          <w:i/>
          <w:color w:val="000000" w:themeColor="text1"/>
          <w:sz w:val="30"/>
          <w:szCs w:val="30"/>
        </w:rPr>
      </w:pPr>
      <w:r w:rsidRPr="00BE7270">
        <w:rPr>
          <w:rFonts w:eastAsia="Calibri"/>
          <w:bCs/>
          <w:i/>
          <w:color w:val="000000" w:themeColor="text1"/>
          <w:sz w:val="30"/>
          <w:szCs w:val="30"/>
        </w:rPr>
        <w:t>Критерии оценки:</w:t>
      </w:r>
    </w:p>
    <w:p w:rsidR="003B5833" w:rsidRPr="00616E8E" w:rsidRDefault="003B5833" w:rsidP="00826400">
      <w:pPr>
        <w:ind w:firstLine="709"/>
        <w:jc w:val="both"/>
        <w:rPr>
          <w:rFonts w:eastAsia="Calibri"/>
          <w:bCs/>
          <w:color w:val="000000" w:themeColor="text1"/>
          <w:sz w:val="30"/>
          <w:szCs w:val="30"/>
        </w:rPr>
      </w:pPr>
      <w:r w:rsidRPr="00616E8E">
        <w:rPr>
          <w:rFonts w:eastAsia="Calibri"/>
          <w:bCs/>
          <w:color w:val="000000" w:themeColor="text1"/>
          <w:sz w:val="30"/>
          <w:szCs w:val="30"/>
        </w:rPr>
        <w:t>Раскрытие темы; выявление конструктивных и аналитических особенностей строений зданий; передача линейной перспективы;</w:t>
      </w:r>
      <w:r w:rsidR="00826400">
        <w:rPr>
          <w:rFonts w:eastAsia="Calibri"/>
          <w:bCs/>
          <w:color w:val="000000" w:themeColor="text1"/>
          <w:sz w:val="30"/>
          <w:szCs w:val="30"/>
        </w:rPr>
        <w:t xml:space="preserve"> </w:t>
      </w:r>
      <w:r w:rsidRPr="00616E8E">
        <w:rPr>
          <w:rFonts w:eastAsia="Calibri"/>
          <w:bCs/>
          <w:color w:val="000000" w:themeColor="text1"/>
          <w:sz w:val="30"/>
          <w:szCs w:val="30"/>
        </w:rPr>
        <w:t>тональная разработка рисунка с учётом правил воздушной перспективы; качество подачи рисунка; чистота графического приема.</w:t>
      </w:r>
    </w:p>
    <w:p w:rsidR="003B5833" w:rsidRDefault="003B5833" w:rsidP="003B5833">
      <w:pPr>
        <w:ind w:firstLine="709"/>
        <w:jc w:val="both"/>
        <w:rPr>
          <w:rFonts w:eastAsia="Calibri"/>
          <w:bCs/>
          <w:color w:val="000000" w:themeColor="text1"/>
          <w:sz w:val="30"/>
          <w:szCs w:val="30"/>
        </w:rPr>
      </w:pPr>
      <w:r w:rsidRPr="00616E8E">
        <w:rPr>
          <w:rFonts w:eastAsia="Calibri"/>
          <w:bCs/>
          <w:color w:val="000000" w:themeColor="text1"/>
          <w:sz w:val="30"/>
          <w:szCs w:val="30"/>
        </w:rPr>
        <w:lastRenderedPageBreak/>
        <w:t>Техника рисунка не должна содержать небрежности и хаотичности.</w:t>
      </w:r>
    </w:p>
    <w:p w:rsidR="003B5833" w:rsidRPr="00616E8E" w:rsidRDefault="003B5833" w:rsidP="003B5833">
      <w:pPr>
        <w:ind w:firstLine="709"/>
        <w:jc w:val="both"/>
        <w:rPr>
          <w:rFonts w:eastAsia="Calibri"/>
          <w:bCs/>
          <w:color w:val="000000" w:themeColor="text1"/>
          <w:sz w:val="30"/>
          <w:szCs w:val="30"/>
        </w:rPr>
      </w:pPr>
    </w:p>
    <w:p w:rsidR="003B5833" w:rsidRPr="00BE7270" w:rsidRDefault="003B5833" w:rsidP="003B5833">
      <w:pPr>
        <w:ind w:firstLine="709"/>
        <w:jc w:val="both"/>
        <w:rPr>
          <w:rFonts w:eastAsia="Calibri"/>
          <w:bCs/>
          <w:i/>
          <w:color w:val="000000" w:themeColor="text1"/>
          <w:sz w:val="30"/>
          <w:szCs w:val="30"/>
        </w:rPr>
      </w:pPr>
      <w:r w:rsidRPr="00BE7270">
        <w:rPr>
          <w:rFonts w:eastAsia="Calibri"/>
          <w:bCs/>
          <w:i/>
          <w:color w:val="000000" w:themeColor="text1"/>
          <w:sz w:val="30"/>
          <w:szCs w:val="30"/>
        </w:rPr>
        <w:t>Порядок оформления работ у</w:t>
      </w:r>
      <w:r>
        <w:rPr>
          <w:rFonts w:eastAsia="Calibri"/>
          <w:bCs/>
          <w:i/>
          <w:color w:val="000000" w:themeColor="text1"/>
          <w:sz w:val="30"/>
          <w:szCs w:val="30"/>
        </w:rPr>
        <w:t xml:space="preserve">частников конкурса в номинациях </w:t>
      </w:r>
      <w:r w:rsidRPr="00BE7270">
        <w:rPr>
          <w:rFonts w:eastAsia="Calibri"/>
          <w:bCs/>
          <w:i/>
          <w:color w:val="000000" w:themeColor="text1"/>
          <w:sz w:val="30"/>
          <w:szCs w:val="30"/>
        </w:rPr>
        <w:t>7-9:</w:t>
      </w:r>
    </w:p>
    <w:p w:rsidR="003B5833" w:rsidRPr="00616E8E" w:rsidRDefault="003B5833" w:rsidP="003B5833">
      <w:pPr>
        <w:ind w:firstLine="709"/>
        <w:jc w:val="both"/>
        <w:rPr>
          <w:rFonts w:eastAsia="Calibri"/>
          <w:bCs/>
          <w:color w:val="000000" w:themeColor="text1"/>
          <w:sz w:val="30"/>
          <w:szCs w:val="30"/>
        </w:rPr>
      </w:pPr>
      <w:r w:rsidRPr="00616E8E">
        <w:rPr>
          <w:rFonts w:eastAsia="Calibri"/>
          <w:bCs/>
          <w:color w:val="000000" w:themeColor="text1"/>
          <w:sz w:val="30"/>
          <w:szCs w:val="30"/>
        </w:rPr>
        <w:t>работы должны быть присланы без рамок и паспарту (для проведения выставок работы будут оформляться организаторами конкурса);</w:t>
      </w:r>
    </w:p>
    <w:p w:rsidR="003B5833" w:rsidRPr="00616E8E" w:rsidRDefault="003B5833" w:rsidP="00826400">
      <w:pPr>
        <w:ind w:firstLine="709"/>
        <w:jc w:val="both"/>
        <w:rPr>
          <w:rFonts w:eastAsia="Calibri"/>
          <w:bCs/>
          <w:color w:val="000000" w:themeColor="text1"/>
          <w:sz w:val="30"/>
          <w:szCs w:val="30"/>
        </w:rPr>
      </w:pPr>
      <w:r w:rsidRPr="00616E8E">
        <w:rPr>
          <w:rFonts w:eastAsia="Calibri"/>
          <w:bCs/>
          <w:color w:val="000000" w:themeColor="text1"/>
          <w:sz w:val="30"/>
          <w:szCs w:val="30"/>
        </w:rPr>
        <w:t>на обратной стороне каждой работы следует указать печатными буквами следующие данные: название работы, техника, формат (в см), дата (месяц, год), когда была закончена работа; номер и название секции, фамилия и имя автора полностью, дата его рождения, возраст;</w:t>
      </w:r>
      <w:r w:rsidR="00826400">
        <w:rPr>
          <w:rFonts w:eastAsia="Calibri"/>
          <w:bCs/>
          <w:color w:val="000000" w:themeColor="text1"/>
          <w:sz w:val="30"/>
          <w:szCs w:val="30"/>
        </w:rPr>
        <w:t xml:space="preserve"> </w:t>
      </w:r>
      <w:r w:rsidRPr="00616E8E">
        <w:rPr>
          <w:rFonts w:eastAsia="Calibri"/>
          <w:bCs/>
          <w:color w:val="000000" w:themeColor="text1"/>
          <w:sz w:val="30"/>
          <w:szCs w:val="30"/>
        </w:rPr>
        <w:t>номер школы (студии), класс или курс, адрес учебного заведения (страна, область, город, улица, дом, телефон и факс, адрес электронной почты), фамилия, имя, отчество руководителя и педагога учреждения образования (студии), телефон.</w:t>
      </w:r>
    </w:p>
    <w:p w:rsidR="003B5833" w:rsidRPr="00616E8E" w:rsidRDefault="003B5833" w:rsidP="003B5833">
      <w:pPr>
        <w:ind w:firstLine="709"/>
        <w:jc w:val="both"/>
        <w:rPr>
          <w:rFonts w:eastAsia="Calibri"/>
          <w:bCs/>
          <w:color w:val="000000" w:themeColor="text1"/>
          <w:sz w:val="30"/>
          <w:szCs w:val="30"/>
        </w:rPr>
      </w:pPr>
      <w:r w:rsidRPr="00616E8E">
        <w:rPr>
          <w:rFonts w:eastAsia="Calibri"/>
          <w:bCs/>
          <w:color w:val="000000" w:themeColor="text1"/>
          <w:sz w:val="30"/>
          <w:szCs w:val="30"/>
        </w:rPr>
        <w:t>При пересылке не допускаетс</w:t>
      </w:r>
      <w:r>
        <w:rPr>
          <w:rFonts w:eastAsia="Calibri"/>
          <w:bCs/>
          <w:color w:val="000000" w:themeColor="text1"/>
          <w:sz w:val="30"/>
          <w:szCs w:val="30"/>
        </w:rPr>
        <w:t xml:space="preserve">я свёртывание и сгибание работ. </w:t>
      </w:r>
      <w:r w:rsidRPr="00616E8E">
        <w:rPr>
          <w:rFonts w:eastAsia="Calibri"/>
          <w:bCs/>
          <w:color w:val="000000" w:themeColor="text1"/>
          <w:sz w:val="30"/>
          <w:szCs w:val="30"/>
        </w:rPr>
        <w:t>Работы, присланные на конкурс, не возвращаются, остаются в распоряжении организаторов конкурса и могут быть использованы в различных экспозициях, тиражироваться в полиграфическом и электронном виде</w:t>
      </w:r>
      <w:r>
        <w:rPr>
          <w:rFonts w:eastAsia="Calibri"/>
          <w:bCs/>
          <w:color w:val="000000" w:themeColor="text1"/>
          <w:sz w:val="30"/>
          <w:szCs w:val="30"/>
        </w:rPr>
        <w:t>.</w:t>
      </w:r>
    </w:p>
    <w:p w:rsidR="003B5833" w:rsidRPr="00BE367A" w:rsidRDefault="003B5833" w:rsidP="003B5833">
      <w:pPr>
        <w:jc w:val="both"/>
        <w:rPr>
          <w:rFonts w:eastAsia="Calibri"/>
          <w:bCs/>
          <w:i/>
          <w:color w:val="000000" w:themeColor="text1"/>
          <w:sz w:val="30"/>
          <w:szCs w:val="30"/>
        </w:rPr>
      </w:pPr>
    </w:p>
    <w:p w:rsidR="003B5833" w:rsidRDefault="003B5833" w:rsidP="003B5833">
      <w:pPr>
        <w:ind w:firstLine="709"/>
        <w:jc w:val="both"/>
        <w:rPr>
          <w:rFonts w:eastAsia="Calibri"/>
          <w:sz w:val="30"/>
          <w:szCs w:val="30"/>
        </w:rPr>
      </w:pPr>
      <w:r w:rsidRPr="00BE367A">
        <w:rPr>
          <w:rFonts w:eastAsia="Calibri"/>
          <w:sz w:val="30"/>
          <w:szCs w:val="30"/>
        </w:rPr>
        <w:t xml:space="preserve">Для участия в </w:t>
      </w:r>
      <w:r w:rsidRPr="002A6993">
        <w:rPr>
          <w:rFonts w:eastAsia="Calibri"/>
          <w:b/>
          <w:sz w:val="30"/>
          <w:szCs w:val="30"/>
        </w:rPr>
        <w:t>областном конкурсе</w:t>
      </w:r>
      <w:r w:rsidRPr="00BE367A">
        <w:rPr>
          <w:rFonts w:eastAsia="Calibri"/>
          <w:sz w:val="30"/>
          <w:szCs w:val="30"/>
        </w:rPr>
        <w:t xml:space="preserve"> участники дополнительно предоставляют материалы, оформленные в портфолио. Портфолио содержит </w:t>
      </w:r>
      <w:r w:rsidRPr="00E90D5B">
        <w:rPr>
          <w:rFonts w:eastAsia="Calibri"/>
          <w:b/>
          <w:sz w:val="30"/>
          <w:szCs w:val="30"/>
        </w:rPr>
        <w:t>6 творческих работ</w:t>
      </w:r>
      <w:r w:rsidRPr="00BE367A">
        <w:rPr>
          <w:rFonts w:eastAsia="Calibri"/>
          <w:sz w:val="30"/>
          <w:szCs w:val="30"/>
        </w:rPr>
        <w:t xml:space="preserve"> автора-участника, заверенных руководителем учреждения. </w:t>
      </w:r>
    </w:p>
    <w:p w:rsidR="003B5833" w:rsidRDefault="003B5833" w:rsidP="003B5833">
      <w:pPr>
        <w:spacing w:after="200" w:line="276" w:lineRule="auto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br w:type="page"/>
      </w:r>
    </w:p>
    <w:p w:rsidR="00FF1FFD" w:rsidRPr="00FF1FFD" w:rsidRDefault="00B449AD" w:rsidP="00B449AD">
      <w:pPr>
        <w:ind w:left="6804"/>
        <w:jc w:val="both"/>
        <w:rPr>
          <w:rFonts w:eastAsia="Calibri"/>
          <w:color w:val="000000" w:themeColor="text1"/>
          <w:sz w:val="30"/>
          <w:szCs w:val="30"/>
        </w:rPr>
      </w:pPr>
      <w:r w:rsidRPr="00FF1FFD">
        <w:rPr>
          <w:rFonts w:eastAsia="Calibri"/>
          <w:color w:val="000000" w:themeColor="text1"/>
          <w:sz w:val="30"/>
          <w:szCs w:val="30"/>
        </w:rPr>
        <w:lastRenderedPageBreak/>
        <w:t>Приложение</w:t>
      </w:r>
      <w:r w:rsidR="00FF1FFD" w:rsidRPr="00FF1FFD">
        <w:rPr>
          <w:rFonts w:eastAsia="Calibri"/>
          <w:color w:val="000000" w:themeColor="text1"/>
          <w:sz w:val="30"/>
          <w:szCs w:val="30"/>
        </w:rPr>
        <w:t xml:space="preserve"> 1</w:t>
      </w:r>
    </w:p>
    <w:p w:rsidR="00B449AD" w:rsidRPr="00FF1FFD" w:rsidRDefault="00B449AD" w:rsidP="00B449AD">
      <w:pPr>
        <w:ind w:left="6804"/>
        <w:jc w:val="both"/>
        <w:rPr>
          <w:rFonts w:eastAsia="Calibri"/>
          <w:color w:val="000000" w:themeColor="text1"/>
          <w:sz w:val="30"/>
          <w:szCs w:val="30"/>
        </w:rPr>
      </w:pPr>
      <w:r w:rsidRPr="00FF1FFD">
        <w:rPr>
          <w:rFonts w:eastAsia="Calibri"/>
          <w:color w:val="000000" w:themeColor="text1"/>
          <w:sz w:val="30"/>
          <w:szCs w:val="30"/>
        </w:rPr>
        <w:t>к положению</w:t>
      </w:r>
    </w:p>
    <w:p w:rsidR="00B449AD" w:rsidRPr="00B449AD" w:rsidRDefault="00B449AD" w:rsidP="00B449AD">
      <w:pPr>
        <w:ind w:firstLine="709"/>
        <w:jc w:val="both"/>
        <w:rPr>
          <w:rFonts w:eastAsia="Calibri"/>
          <w:color w:val="000000" w:themeColor="text1"/>
          <w:sz w:val="30"/>
          <w:szCs w:val="30"/>
        </w:rPr>
      </w:pPr>
    </w:p>
    <w:p w:rsidR="00B449AD" w:rsidRPr="00B449AD" w:rsidRDefault="00B449AD" w:rsidP="00B449AD">
      <w:pPr>
        <w:jc w:val="center"/>
        <w:rPr>
          <w:rFonts w:eastAsia="Calibri"/>
          <w:color w:val="000000" w:themeColor="text1"/>
          <w:sz w:val="30"/>
          <w:szCs w:val="30"/>
        </w:rPr>
      </w:pPr>
      <w:r w:rsidRPr="00B449AD">
        <w:rPr>
          <w:rFonts w:eastAsia="Calibri"/>
          <w:color w:val="000000" w:themeColor="text1"/>
          <w:sz w:val="30"/>
          <w:szCs w:val="30"/>
        </w:rPr>
        <w:t xml:space="preserve">Этикетка для секций 7-9 </w:t>
      </w:r>
    </w:p>
    <w:p w:rsidR="00B449AD" w:rsidRPr="00B449AD" w:rsidRDefault="00B449AD" w:rsidP="00B449AD">
      <w:pPr>
        <w:jc w:val="center"/>
        <w:rPr>
          <w:rFonts w:eastAsia="Calibri"/>
          <w:color w:val="000000" w:themeColor="text1"/>
          <w:sz w:val="30"/>
          <w:szCs w:val="30"/>
        </w:rPr>
      </w:pPr>
      <w:r w:rsidRPr="00B449AD">
        <w:rPr>
          <w:rFonts w:eastAsia="Calibri"/>
          <w:color w:val="000000" w:themeColor="text1"/>
          <w:sz w:val="30"/>
          <w:szCs w:val="30"/>
        </w:rPr>
        <w:t>(прикрепляется на обратную сторону каждой работы)</w:t>
      </w:r>
    </w:p>
    <w:p w:rsidR="00B449AD" w:rsidRPr="00B449AD" w:rsidRDefault="00B449AD" w:rsidP="00B449AD">
      <w:pPr>
        <w:ind w:firstLine="709"/>
        <w:jc w:val="both"/>
        <w:rPr>
          <w:rFonts w:eastAsia="Calibri"/>
          <w:color w:val="000000" w:themeColor="text1"/>
          <w:sz w:val="30"/>
          <w:szCs w:val="30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778"/>
        <w:gridCol w:w="3793"/>
      </w:tblGrid>
      <w:tr w:rsidR="00B449AD" w:rsidRPr="00B449AD" w:rsidTr="006A1F53">
        <w:trPr>
          <w:trHeight w:val="345"/>
        </w:trPr>
        <w:tc>
          <w:tcPr>
            <w:tcW w:w="5778" w:type="dxa"/>
          </w:tcPr>
          <w:p w:rsidR="00B449AD" w:rsidRPr="00B449AD" w:rsidRDefault="00B449AD" w:rsidP="00B449AD">
            <w:pPr>
              <w:jc w:val="both"/>
              <w:rPr>
                <w:rFonts w:eastAsia="Calibri"/>
                <w:color w:val="000000" w:themeColor="text1"/>
                <w:sz w:val="30"/>
                <w:szCs w:val="30"/>
              </w:rPr>
            </w:pPr>
            <w:r w:rsidRPr="00B449AD">
              <w:rPr>
                <w:rFonts w:eastAsia="Calibri"/>
                <w:color w:val="000000" w:themeColor="text1"/>
                <w:sz w:val="30"/>
                <w:szCs w:val="30"/>
              </w:rPr>
              <w:t>Название работы:</w:t>
            </w:r>
          </w:p>
        </w:tc>
        <w:tc>
          <w:tcPr>
            <w:tcW w:w="3793" w:type="dxa"/>
          </w:tcPr>
          <w:p w:rsidR="00B449AD" w:rsidRPr="00B449AD" w:rsidRDefault="00B449AD" w:rsidP="00B449AD">
            <w:pPr>
              <w:jc w:val="both"/>
              <w:rPr>
                <w:rFonts w:eastAsia="Calibri"/>
                <w:color w:val="000000" w:themeColor="text1"/>
                <w:sz w:val="30"/>
                <w:szCs w:val="30"/>
              </w:rPr>
            </w:pPr>
          </w:p>
        </w:tc>
      </w:tr>
      <w:tr w:rsidR="00B449AD" w:rsidRPr="00B449AD" w:rsidTr="006A1F53">
        <w:trPr>
          <w:trHeight w:val="345"/>
        </w:trPr>
        <w:tc>
          <w:tcPr>
            <w:tcW w:w="5778" w:type="dxa"/>
          </w:tcPr>
          <w:p w:rsidR="00B449AD" w:rsidRPr="00B449AD" w:rsidRDefault="00B449AD" w:rsidP="00B449AD">
            <w:pPr>
              <w:jc w:val="both"/>
              <w:rPr>
                <w:rFonts w:eastAsia="Calibri"/>
                <w:color w:val="000000" w:themeColor="text1"/>
                <w:sz w:val="30"/>
                <w:szCs w:val="30"/>
              </w:rPr>
            </w:pPr>
            <w:r w:rsidRPr="00B449AD">
              <w:rPr>
                <w:rFonts w:eastAsia="Calibri"/>
                <w:color w:val="000000" w:themeColor="text1"/>
                <w:sz w:val="30"/>
                <w:szCs w:val="30"/>
              </w:rPr>
              <w:t>Техника выполнения:</w:t>
            </w:r>
          </w:p>
        </w:tc>
        <w:tc>
          <w:tcPr>
            <w:tcW w:w="3793" w:type="dxa"/>
          </w:tcPr>
          <w:p w:rsidR="00B449AD" w:rsidRPr="00B449AD" w:rsidRDefault="00B449AD" w:rsidP="00B449AD">
            <w:pPr>
              <w:jc w:val="both"/>
              <w:rPr>
                <w:rFonts w:eastAsia="Calibri"/>
                <w:color w:val="000000" w:themeColor="text1"/>
                <w:sz w:val="30"/>
                <w:szCs w:val="30"/>
              </w:rPr>
            </w:pPr>
          </w:p>
        </w:tc>
      </w:tr>
      <w:tr w:rsidR="00B449AD" w:rsidRPr="00B449AD" w:rsidTr="006A1F53">
        <w:trPr>
          <w:trHeight w:val="375"/>
        </w:trPr>
        <w:tc>
          <w:tcPr>
            <w:tcW w:w="5778" w:type="dxa"/>
          </w:tcPr>
          <w:p w:rsidR="00B449AD" w:rsidRPr="00B449AD" w:rsidRDefault="00B449AD" w:rsidP="00B449AD">
            <w:pPr>
              <w:jc w:val="both"/>
              <w:rPr>
                <w:rFonts w:eastAsia="Calibri"/>
                <w:color w:val="000000" w:themeColor="text1"/>
                <w:sz w:val="30"/>
                <w:szCs w:val="30"/>
              </w:rPr>
            </w:pPr>
            <w:r w:rsidRPr="00B449AD">
              <w:rPr>
                <w:rFonts w:eastAsia="Calibri"/>
                <w:color w:val="000000" w:themeColor="text1"/>
                <w:sz w:val="30"/>
                <w:szCs w:val="30"/>
              </w:rPr>
              <w:t>формат (в см)</w:t>
            </w:r>
          </w:p>
        </w:tc>
        <w:tc>
          <w:tcPr>
            <w:tcW w:w="3793" w:type="dxa"/>
          </w:tcPr>
          <w:p w:rsidR="00B449AD" w:rsidRPr="00B449AD" w:rsidRDefault="00B449AD" w:rsidP="00B449AD">
            <w:pPr>
              <w:jc w:val="both"/>
              <w:rPr>
                <w:rFonts w:eastAsia="Calibri"/>
                <w:color w:val="000000" w:themeColor="text1"/>
                <w:sz w:val="30"/>
                <w:szCs w:val="30"/>
              </w:rPr>
            </w:pPr>
          </w:p>
        </w:tc>
      </w:tr>
      <w:tr w:rsidR="00B449AD" w:rsidRPr="00B449AD" w:rsidTr="006A1F53">
        <w:trPr>
          <w:trHeight w:val="390"/>
        </w:trPr>
        <w:tc>
          <w:tcPr>
            <w:tcW w:w="5778" w:type="dxa"/>
          </w:tcPr>
          <w:p w:rsidR="00B449AD" w:rsidRPr="00B449AD" w:rsidRDefault="00B449AD" w:rsidP="00B449AD">
            <w:pPr>
              <w:jc w:val="both"/>
              <w:rPr>
                <w:rFonts w:eastAsia="Calibri"/>
                <w:color w:val="000000" w:themeColor="text1"/>
                <w:sz w:val="30"/>
                <w:szCs w:val="30"/>
              </w:rPr>
            </w:pPr>
            <w:r w:rsidRPr="00B449AD">
              <w:rPr>
                <w:rFonts w:eastAsia="Calibri"/>
                <w:color w:val="000000" w:themeColor="text1"/>
                <w:sz w:val="30"/>
                <w:szCs w:val="30"/>
              </w:rPr>
              <w:t>дата (месяц, год), когда была закончена работа</w:t>
            </w:r>
          </w:p>
        </w:tc>
        <w:tc>
          <w:tcPr>
            <w:tcW w:w="3793" w:type="dxa"/>
          </w:tcPr>
          <w:p w:rsidR="00B449AD" w:rsidRPr="00B449AD" w:rsidRDefault="00B449AD" w:rsidP="00B449AD">
            <w:pPr>
              <w:jc w:val="both"/>
              <w:rPr>
                <w:rFonts w:eastAsia="Calibri"/>
                <w:color w:val="000000" w:themeColor="text1"/>
                <w:sz w:val="30"/>
                <w:szCs w:val="30"/>
              </w:rPr>
            </w:pPr>
          </w:p>
        </w:tc>
      </w:tr>
      <w:tr w:rsidR="00B449AD" w:rsidRPr="00B449AD" w:rsidTr="006A1F53">
        <w:trPr>
          <w:trHeight w:val="405"/>
        </w:trPr>
        <w:tc>
          <w:tcPr>
            <w:tcW w:w="5778" w:type="dxa"/>
          </w:tcPr>
          <w:p w:rsidR="00B449AD" w:rsidRPr="00B449AD" w:rsidRDefault="00B449AD" w:rsidP="00B449AD">
            <w:pPr>
              <w:jc w:val="both"/>
              <w:rPr>
                <w:rFonts w:eastAsia="Calibri"/>
                <w:color w:val="000000" w:themeColor="text1"/>
                <w:sz w:val="30"/>
                <w:szCs w:val="30"/>
              </w:rPr>
            </w:pPr>
            <w:r w:rsidRPr="00B449AD">
              <w:rPr>
                <w:rFonts w:eastAsia="Calibri"/>
                <w:color w:val="000000" w:themeColor="text1"/>
                <w:sz w:val="30"/>
                <w:szCs w:val="30"/>
              </w:rPr>
              <w:t>номер и название секции:</w:t>
            </w:r>
          </w:p>
        </w:tc>
        <w:tc>
          <w:tcPr>
            <w:tcW w:w="3793" w:type="dxa"/>
          </w:tcPr>
          <w:p w:rsidR="00B449AD" w:rsidRPr="00B449AD" w:rsidRDefault="00B449AD" w:rsidP="00B449AD">
            <w:pPr>
              <w:jc w:val="both"/>
              <w:rPr>
                <w:rFonts w:eastAsia="Calibri"/>
                <w:color w:val="000000" w:themeColor="text1"/>
                <w:sz w:val="30"/>
                <w:szCs w:val="30"/>
              </w:rPr>
            </w:pPr>
          </w:p>
        </w:tc>
      </w:tr>
      <w:tr w:rsidR="00B449AD" w:rsidRPr="00B449AD" w:rsidTr="006A1F53">
        <w:trPr>
          <w:trHeight w:val="405"/>
        </w:trPr>
        <w:tc>
          <w:tcPr>
            <w:tcW w:w="5778" w:type="dxa"/>
          </w:tcPr>
          <w:p w:rsidR="00B449AD" w:rsidRPr="00B449AD" w:rsidRDefault="00B449AD" w:rsidP="00B449AD">
            <w:pPr>
              <w:jc w:val="both"/>
              <w:rPr>
                <w:rFonts w:eastAsia="Calibri"/>
                <w:color w:val="000000" w:themeColor="text1"/>
                <w:sz w:val="30"/>
                <w:szCs w:val="30"/>
              </w:rPr>
            </w:pPr>
            <w:r w:rsidRPr="00B449AD">
              <w:rPr>
                <w:rFonts w:eastAsia="Calibri"/>
                <w:color w:val="000000" w:themeColor="text1"/>
                <w:sz w:val="30"/>
                <w:szCs w:val="30"/>
              </w:rPr>
              <w:t>фамилия и имя автора полностью:</w:t>
            </w:r>
          </w:p>
        </w:tc>
        <w:tc>
          <w:tcPr>
            <w:tcW w:w="3793" w:type="dxa"/>
          </w:tcPr>
          <w:p w:rsidR="00B449AD" w:rsidRPr="00B449AD" w:rsidRDefault="00B449AD" w:rsidP="00B449AD">
            <w:pPr>
              <w:jc w:val="both"/>
              <w:rPr>
                <w:rFonts w:eastAsia="Calibri"/>
                <w:color w:val="000000" w:themeColor="text1"/>
                <w:sz w:val="30"/>
                <w:szCs w:val="30"/>
              </w:rPr>
            </w:pPr>
          </w:p>
        </w:tc>
      </w:tr>
      <w:tr w:rsidR="00B449AD" w:rsidRPr="00B449AD" w:rsidTr="006A1F53">
        <w:trPr>
          <w:trHeight w:val="420"/>
        </w:trPr>
        <w:tc>
          <w:tcPr>
            <w:tcW w:w="5778" w:type="dxa"/>
          </w:tcPr>
          <w:p w:rsidR="00B449AD" w:rsidRPr="00B449AD" w:rsidRDefault="00B449AD" w:rsidP="00B449AD">
            <w:pPr>
              <w:jc w:val="both"/>
              <w:rPr>
                <w:rFonts w:eastAsia="Calibri"/>
                <w:color w:val="000000" w:themeColor="text1"/>
                <w:sz w:val="30"/>
                <w:szCs w:val="30"/>
              </w:rPr>
            </w:pPr>
            <w:r w:rsidRPr="00B449AD">
              <w:rPr>
                <w:sz w:val="30"/>
                <w:szCs w:val="30"/>
              </w:rPr>
              <w:t>Дата рождения: число, месяц, год</w:t>
            </w:r>
            <w:r w:rsidRPr="00B449AD">
              <w:rPr>
                <w:rFonts w:eastAsia="Calibri"/>
                <w:color w:val="000000" w:themeColor="text1"/>
                <w:sz w:val="30"/>
                <w:szCs w:val="30"/>
              </w:rPr>
              <w:t>, возраст</w:t>
            </w:r>
          </w:p>
        </w:tc>
        <w:tc>
          <w:tcPr>
            <w:tcW w:w="3793" w:type="dxa"/>
          </w:tcPr>
          <w:p w:rsidR="00B449AD" w:rsidRPr="00B449AD" w:rsidRDefault="00B449AD" w:rsidP="00B449AD">
            <w:pPr>
              <w:jc w:val="both"/>
              <w:rPr>
                <w:rFonts w:eastAsia="Calibri"/>
                <w:color w:val="000000" w:themeColor="text1"/>
                <w:sz w:val="30"/>
                <w:szCs w:val="30"/>
              </w:rPr>
            </w:pPr>
          </w:p>
        </w:tc>
      </w:tr>
      <w:tr w:rsidR="00B449AD" w:rsidRPr="00B449AD" w:rsidTr="006A1F53">
        <w:trPr>
          <w:trHeight w:val="330"/>
        </w:trPr>
        <w:tc>
          <w:tcPr>
            <w:tcW w:w="5778" w:type="dxa"/>
          </w:tcPr>
          <w:p w:rsidR="00B449AD" w:rsidRPr="00B449AD" w:rsidRDefault="00B449AD" w:rsidP="00B449AD">
            <w:pPr>
              <w:jc w:val="both"/>
              <w:rPr>
                <w:rFonts w:eastAsia="Calibri"/>
                <w:color w:val="000000" w:themeColor="text1"/>
                <w:sz w:val="30"/>
                <w:szCs w:val="30"/>
              </w:rPr>
            </w:pPr>
            <w:r w:rsidRPr="00B449AD">
              <w:rPr>
                <w:rFonts w:eastAsia="Calibri"/>
                <w:color w:val="000000" w:themeColor="text1"/>
                <w:sz w:val="30"/>
                <w:szCs w:val="30"/>
              </w:rPr>
              <w:t>школа, класс:</w:t>
            </w:r>
          </w:p>
        </w:tc>
        <w:tc>
          <w:tcPr>
            <w:tcW w:w="3793" w:type="dxa"/>
          </w:tcPr>
          <w:p w:rsidR="00B449AD" w:rsidRPr="00B449AD" w:rsidRDefault="00B449AD" w:rsidP="00B449AD">
            <w:pPr>
              <w:jc w:val="both"/>
              <w:rPr>
                <w:rFonts w:eastAsia="Calibri"/>
                <w:color w:val="000000" w:themeColor="text1"/>
                <w:sz w:val="30"/>
                <w:szCs w:val="30"/>
              </w:rPr>
            </w:pPr>
          </w:p>
        </w:tc>
      </w:tr>
      <w:tr w:rsidR="00B449AD" w:rsidRPr="00B449AD" w:rsidTr="006A1F53">
        <w:trPr>
          <w:trHeight w:val="1065"/>
        </w:trPr>
        <w:tc>
          <w:tcPr>
            <w:tcW w:w="5778" w:type="dxa"/>
          </w:tcPr>
          <w:p w:rsidR="00B449AD" w:rsidRPr="00B449AD" w:rsidRDefault="00B449AD" w:rsidP="00B449AD">
            <w:pPr>
              <w:jc w:val="both"/>
              <w:rPr>
                <w:rFonts w:eastAsia="Calibri"/>
                <w:color w:val="000000" w:themeColor="text1"/>
                <w:sz w:val="30"/>
                <w:szCs w:val="30"/>
              </w:rPr>
            </w:pPr>
            <w:r w:rsidRPr="00B449AD">
              <w:rPr>
                <w:rFonts w:eastAsia="Calibri"/>
                <w:color w:val="000000" w:themeColor="text1"/>
                <w:sz w:val="30"/>
                <w:szCs w:val="30"/>
              </w:rPr>
              <w:t xml:space="preserve">адрес учебного заведения </w:t>
            </w:r>
          </w:p>
          <w:p w:rsidR="00B449AD" w:rsidRPr="00B449AD" w:rsidRDefault="00B449AD" w:rsidP="00B449AD">
            <w:pPr>
              <w:jc w:val="both"/>
              <w:rPr>
                <w:rFonts w:eastAsia="Calibri"/>
                <w:color w:val="000000" w:themeColor="text1"/>
                <w:sz w:val="30"/>
                <w:szCs w:val="30"/>
              </w:rPr>
            </w:pPr>
            <w:r w:rsidRPr="00B449AD">
              <w:rPr>
                <w:rFonts w:eastAsia="Calibri"/>
                <w:color w:val="000000" w:themeColor="text1"/>
                <w:sz w:val="30"/>
                <w:szCs w:val="30"/>
              </w:rPr>
              <w:t>(страна, область, город, улица, дом, телефон и факс)</w:t>
            </w:r>
          </w:p>
        </w:tc>
        <w:tc>
          <w:tcPr>
            <w:tcW w:w="3793" w:type="dxa"/>
          </w:tcPr>
          <w:p w:rsidR="00B449AD" w:rsidRPr="00B449AD" w:rsidRDefault="00B449AD" w:rsidP="00B449AD">
            <w:pPr>
              <w:jc w:val="both"/>
              <w:rPr>
                <w:rFonts w:eastAsia="Calibri"/>
                <w:color w:val="000000" w:themeColor="text1"/>
                <w:sz w:val="30"/>
                <w:szCs w:val="30"/>
              </w:rPr>
            </w:pPr>
          </w:p>
        </w:tc>
      </w:tr>
      <w:tr w:rsidR="00B449AD" w:rsidRPr="00B449AD" w:rsidTr="006A1F53">
        <w:trPr>
          <w:trHeight w:val="431"/>
        </w:trPr>
        <w:tc>
          <w:tcPr>
            <w:tcW w:w="5778" w:type="dxa"/>
          </w:tcPr>
          <w:p w:rsidR="00B449AD" w:rsidRPr="00B449AD" w:rsidRDefault="00B449AD" w:rsidP="00B449AD">
            <w:pPr>
              <w:jc w:val="both"/>
              <w:rPr>
                <w:rFonts w:eastAsia="Calibri"/>
                <w:color w:val="000000" w:themeColor="text1"/>
                <w:sz w:val="30"/>
                <w:szCs w:val="30"/>
              </w:rPr>
            </w:pPr>
            <w:r w:rsidRPr="00B449AD">
              <w:rPr>
                <w:rFonts w:eastAsia="Calibri"/>
                <w:color w:val="000000" w:themeColor="text1"/>
                <w:sz w:val="30"/>
                <w:szCs w:val="30"/>
              </w:rPr>
              <w:t>адрес электронной почты</w:t>
            </w:r>
          </w:p>
        </w:tc>
        <w:tc>
          <w:tcPr>
            <w:tcW w:w="3793" w:type="dxa"/>
          </w:tcPr>
          <w:p w:rsidR="00B449AD" w:rsidRPr="00B449AD" w:rsidRDefault="00B449AD" w:rsidP="00B449AD">
            <w:pPr>
              <w:jc w:val="both"/>
              <w:rPr>
                <w:rFonts w:eastAsia="Calibri"/>
                <w:color w:val="000000" w:themeColor="text1"/>
                <w:sz w:val="30"/>
                <w:szCs w:val="30"/>
              </w:rPr>
            </w:pPr>
          </w:p>
        </w:tc>
      </w:tr>
      <w:tr w:rsidR="00B449AD" w:rsidRPr="00B449AD" w:rsidTr="006A1F53">
        <w:trPr>
          <w:trHeight w:val="645"/>
        </w:trPr>
        <w:tc>
          <w:tcPr>
            <w:tcW w:w="5778" w:type="dxa"/>
          </w:tcPr>
          <w:p w:rsidR="00B449AD" w:rsidRPr="00B449AD" w:rsidRDefault="00B449AD" w:rsidP="00B449AD">
            <w:pPr>
              <w:jc w:val="both"/>
              <w:rPr>
                <w:rFonts w:eastAsia="Calibri"/>
                <w:color w:val="000000" w:themeColor="text1"/>
                <w:sz w:val="30"/>
                <w:szCs w:val="30"/>
              </w:rPr>
            </w:pPr>
            <w:r w:rsidRPr="00B449AD">
              <w:rPr>
                <w:rFonts w:eastAsia="Calibri"/>
                <w:color w:val="000000" w:themeColor="text1"/>
                <w:sz w:val="30"/>
                <w:szCs w:val="30"/>
              </w:rPr>
              <w:t>фамилия, имя, отчество руководителя и педагога учреждения образования (студии), телефон</w:t>
            </w:r>
          </w:p>
        </w:tc>
        <w:tc>
          <w:tcPr>
            <w:tcW w:w="3793" w:type="dxa"/>
          </w:tcPr>
          <w:p w:rsidR="00B449AD" w:rsidRPr="00B449AD" w:rsidRDefault="00B449AD" w:rsidP="00B449AD">
            <w:pPr>
              <w:jc w:val="both"/>
              <w:rPr>
                <w:rFonts w:eastAsia="Calibri"/>
                <w:color w:val="000000" w:themeColor="text1"/>
                <w:sz w:val="30"/>
                <w:szCs w:val="30"/>
              </w:rPr>
            </w:pPr>
          </w:p>
        </w:tc>
      </w:tr>
      <w:tr w:rsidR="00B449AD" w:rsidRPr="00B449AD" w:rsidTr="006A1F53">
        <w:trPr>
          <w:trHeight w:val="645"/>
        </w:trPr>
        <w:tc>
          <w:tcPr>
            <w:tcW w:w="9571" w:type="dxa"/>
            <w:gridSpan w:val="2"/>
          </w:tcPr>
          <w:p w:rsidR="00B449AD" w:rsidRPr="00B449AD" w:rsidRDefault="00B449AD" w:rsidP="00B449AD">
            <w:pPr>
              <w:jc w:val="both"/>
              <w:rPr>
                <w:rFonts w:eastAsia="Calibri"/>
                <w:color w:val="000000" w:themeColor="text1"/>
                <w:sz w:val="30"/>
                <w:szCs w:val="30"/>
              </w:rPr>
            </w:pPr>
          </w:p>
          <w:p w:rsidR="00B449AD" w:rsidRPr="00B449AD" w:rsidRDefault="00B449AD" w:rsidP="00B449AD">
            <w:pPr>
              <w:widowControl w:val="0"/>
              <w:jc w:val="both"/>
              <w:rPr>
                <w:bCs/>
                <w:iCs/>
                <w:sz w:val="30"/>
                <w:szCs w:val="30"/>
              </w:rPr>
            </w:pPr>
            <w:r w:rsidRPr="00B449AD">
              <w:rPr>
                <w:bCs/>
                <w:iCs/>
                <w:sz w:val="30"/>
                <w:szCs w:val="30"/>
              </w:rPr>
              <w:t>Руководитель</w:t>
            </w:r>
          </w:p>
          <w:p w:rsidR="00B449AD" w:rsidRPr="00B449AD" w:rsidRDefault="00B449AD" w:rsidP="00B449AD">
            <w:pPr>
              <w:widowControl w:val="0"/>
              <w:jc w:val="both"/>
              <w:rPr>
                <w:bCs/>
                <w:iCs/>
                <w:sz w:val="30"/>
                <w:szCs w:val="30"/>
              </w:rPr>
            </w:pPr>
            <w:r w:rsidRPr="00B449AD">
              <w:rPr>
                <w:bCs/>
                <w:iCs/>
                <w:sz w:val="30"/>
                <w:szCs w:val="30"/>
              </w:rPr>
              <w:t xml:space="preserve">государственного учреждения образования </w:t>
            </w:r>
          </w:p>
          <w:p w:rsidR="00B449AD" w:rsidRPr="00B449AD" w:rsidRDefault="00B449AD" w:rsidP="00B449AD">
            <w:pPr>
              <w:widowControl w:val="0"/>
              <w:jc w:val="both"/>
              <w:rPr>
                <w:bCs/>
                <w:iCs/>
                <w:sz w:val="30"/>
                <w:szCs w:val="30"/>
              </w:rPr>
            </w:pPr>
            <w:r w:rsidRPr="00B449AD">
              <w:rPr>
                <w:bCs/>
                <w:iCs/>
                <w:sz w:val="30"/>
                <w:szCs w:val="30"/>
              </w:rPr>
              <w:t>_____________________________________                          ___________</w:t>
            </w:r>
          </w:p>
          <w:p w:rsidR="00B449AD" w:rsidRPr="00B449AD" w:rsidRDefault="00B449AD" w:rsidP="00B449AD">
            <w:pPr>
              <w:widowControl w:val="0"/>
              <w:jc w:val="both"/>
              <w:rPr>
                <w:bCs/>
                <w:iCs/>
                <w:sz w:val="20"/>
                <w:szCs w:val="20"/>
              </w:rPr>
            </w:pPr>
            <w:r w:rsidRPr="00B449AD">
              <w:rPr>
                <w:bCs/>
                <w:iCs/>
                <w:sz w:val="20"/>
                <w:szCs w:val="20"/>
              </w:rPr>
              <w:t xml:space="preserve">                                                     (Ф.И.О.)                                                                                               (подпись)</w:t>
            </w:r>
          </w:p>
          <w:p w:rsidR="00B449AD" w:rsidRPr="00B449AD" w:rsidRDefault="00B449AD" w:rsidP="00B449AD">
            <w:pPr>
              <w:ind w:left="3540" w:firstLine="708"/>
              <w:rPr>
                <w:sz w:val="30"/>
                <w:szCs w:val="30"/>
              </w:rPr>
            </w:pPr>
            <w:r w:rsidRPr="00B449AD">
              <w:rPr>
                <w:sz w:val="30"/>
                <w:szCs w:val="30"/>
              </w:rPr>
              <w:t>М.П.</w:t>
            </w:r>
          </w:p>
          <w:p w:rsidR="00B449AD" w:rsidRPr="00B449AD" w:rsidRDefault="00B449AD" w:rsidP="00B449AD">
            <w:pPr>
              <w:jc w:val="both"/>
              <w:rPr>
                <w:rFonts w:eastAsia="Calibri"/>
                <w:color w:val="000000" w:themeColor="text1"/>
                <w:sz w:val="30"/>
                <w:szCs w:val="30"/>
              </w:rPr>
            </w:pPr>
          </w:p>
          <w:p w:rsidR="00B449AD" w:rsidRPr="00B449AD" w:rsidRDefault="00B449AD" w:rsidP="00B449AD">
            <w:pPr>
              <w:jc w:val="both"/>
              <w:rPr>
                <w:rFonts w:eastAsia="Calibri"/>
                <w:color w:val="000000" w:themeColor="text1"/>
                <w:sz w:val="30"/>
                <w:szCs w:val="30"/>
              </w:rPr>
            </w:pPr>
          </w:p>
        </w:tc>
      </w:tr>
    </w:tbl>
    <w:p w:rsidR="00B449AD" w:rsidRPr="00B449AD" w:rsidRDefault="00B449AD" w:rsidP="00B449AD">
      <w:pPr>
        <w:spacing w:after="200" w:line="276" w:lineRule="auto"/>
        <w:rPr>
          <w:rFonts w:eastAsia="Calibri"/>
          <w:sz w:val="30"/>
          <w:szCs w:val="30"/>
        </w:rPr>
      </w:pPr>
      <w:r w:rsidRPr="00B449AD">
        <w:rPr>
          <w:rFonts w:eastAsia="Calibri"/>
          <w:sz w:val="30"/>
          <w:szCs w:val="30"/>
        </w:rPr>
        <w:br w:type="page"/>
      </w:r>
    </w:p>
    <w:p w:rsidR="00B449AD" w:rsidRPr="00B449AD" w:rsidRDefault="00B449AD" w:rsidP="00B449AD">
      <w:pPr>
        <w:ind w:firstLine="709"/>
        <w:jc w:val="right"/>
        <w:outlineLvl w:val="0"/>
        <w:rPr>
          <w:sz w:val="30"/>
          <w:szCs w:val="30"/>
        </w:rPr>
      </w:pPr>
      <w:r w:rsidRPr="00B449AD">
        <w:rPr>
          <w:sz w:val="30"/>
          <w:szCs w:val="30"/>
        </w:rPr>
        <w:lastRenderedPageBreak/>
        <w:t>Приложение 2</w:t>
      </w:r>
    </w:p>
    <w:p w:rsidR="00B449AD" w:rsidRPr="00B449AD" w:rsidRDefault="00B449AD" w:rsidP="0009633C">
      <w:pPr>
        <w:ind w:left="7513"/>
        <w:outlineLvl w:val="0"/>
        <w:rPr>
          <w:sz w:val="30"/>
          <w:szCs w:val="30"/>
        </w:rPr>
      </w:pPr>
      <w:r w:rsidRPr="00B449AD">
        <w:rPr>
          <w:sz w:val="30"/>
          <w:szCs w:val="30"/>
        </w:rPr>
        <w:t>к положению</w:t>
      </w:r>
    </w:p>
    <w:p w:rsidR="00B449AD" w:rsidRPr="00B449AD" w:rsidRDefault="00B449AD" w:rsidP="00B449AD">
      <w:pPr>
        <w:outlineLvl w:val="0"/>
        <w:rPr>
          <w:b/>
          <w:sz w:val="30"/>
          <w:szCs w:val="30"/>
        </w:rPr>
      </w:pPr>
    </w:p>
    <w:p w:rsidR="00B449AD" w:rsidRPr="00B449AD" w:rsidRDefault="00B449AD" w:rsidP="00B449AD">
      <w:pPr>
        <w:jc w:val="center"/>
        <w:outlineLvl w:val="0"/>
        <w:rPr>
          <w:b/>
          <w:sz w:val="30"/>
          <w:szCs w:val="30"/>
        </w:rPr>
      </w:pPr>
      <w:r w:rsidRPr="00B449AD">
        <w:rPr>
          <w:b/>
          <w:sz w:val="30"/>
          <w:szCs w:val="30"/>
        </w:rPr>
        <w:t>ЗАЯВКА</w:t>
      </w:r>
    </w:p>
    <w:p w:rsidR="00B449AD" w:rsidRPr="00B449AD" w:rsidRDefault="00B449AD" w:rsidP="00B449AD">
      <w:pPr>
        <w:jc w:val="center"/>
        <w:rPr>
          <w:b/>
          <w:sz w:val="30"/>
          <w:szCs w:val="30"/>
        </w:rPr>
      </w:pPr>
      <w:r w:rsidRPr="00B449AD">
        <w:rPr>
          <w:b/>
          <w:sz w:val="30"/>
          <w:szCs w:val="30"/>
        </w:rPr>
        <w:t xml:space="preserve">учащегося учреждения образования </w:t>
      </w:r>
    </w:p>
    <w:p w:rsidR="00B449AD" w:rsidRPr="00B449AD" w:rsidRDefault="00B449AD" w:rsidP="00B449AD">
      <w:pPr>
        <w:jc w:val="center"/>
        <w:rPr>
          <w:b/>
          <w:sz w:val="30"/>
          <w:szCs w:val="30"/>
        </w:rPr>
      </w:pPr>
      <w:r w:rsidRPr="00B449AD">
        <w:rPr>
          <w:b/>
          <w:sz w:val="30"/>
          <w:szCs w:val="30"/>
        </w:rPr>
        <w:t>_________________________</w:t>
      </w:r>
    </w:p>
    <w:p w:rsidR="00B449AD" w:rsidRPr="00B449AD" w:rsidRDefault="00B449AD" w:rsidP="00B449AD">
      <w:pPr>
        <w:ind w:firstLine="709"/>
        <w:jc w:val="center"/>
        <w:rPr>
          <w:b/>
          <w:sz w:val="30"/>
          <w:szCs w:val="30"/>
        </w:rPr>
      </w:pPr>
      <w:r w:rsidRPr="00B449AD">
        <w:rPr>
          <w:b/>
          <w:sz w:val="30"/>
          <w:szCs w:val="30"/>
        </w:rPr>
        <w:t>в районном этапе областного конкурса научно-технического творчества учащихся «</w:t>
      </w:r>
      <w:proofErr w:type="spellStart"/>
      <w:r w:rsidRPr="00B449AD">
        <w:rPr>
          <w:b/>
          <w:sz w:val="30"/>
          <w:szCs w:val="30"/>
          <w:lang w:val="en-US"/>
        </w:rPr>
        <w:t>Te</w:t>
      </w:r>
      <w:r w:rsidRPr="00B449AD">
        <w:rPr>
          <w:b/>
          <w:sz w:val="30"/>
          <w:szCs w:val="30"/>
        </w:rPr>
        <w:t>хноИнтеллект</w:t>
      </w:r>
      <w:proofErr w:type="spellEnd"/>
      <w:r w:rsidRPr="00B449AD">
        <w:rPr>
          <w:b/>
          <w:sz w:val="30"/>
          <w:szCs w:val="30"/>
        </w:rPr>
        <w:t>»</w:t>
      </w:r>
    </w:p>
    <w:p w:rsidR="00B449AD" w:rsidRPr="007A2FB5" w:rsidRDefault="00B449AD" w:rsidP="00FF1FFD">
      <w:pPr>
        <w:jc w:val="both"/>
        <w:outlineLvl w:val="0"/>
        <w:rPr>
          <w:b/>
          <w:sz w:val="30"/>
          <w:szCs w:val="30"/>
          <w:u w:val="single"/>
        </w:rPr>
      </w:pPr>
    </w:p>
    <w:tbl>
      <w:tblPr>
        <w:tblW w:w="9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226"/>
      </w:tblGrid>
      <w:tr w:rsidR="00B449AD" w:rsidRPr="00B449AD" w:rsidTr="006A1F53">
        <w:trPr>
          <w:trHeight w:val="397"/>
        </w:trPr>
        <w:tc>
          <w:tcPr>
            <w:tcW w:w="3794" w:type="dxa"/>
          </w:tcPr>
          <w:p w:rsidR="00B449AD" w:rsidRPr="00B449AD" w:rsidRDefault="00B449AD" w:rsidP="00B449AD">
            <w:pPr>
              <w:jc w:val="both"/>
              <w:rPr>
                <w:b/>
              </w:rPr>
            </w:pPr>
            <w:r w:rsidRPr="00B449AD">
              <w:rPr>
                <w:b/>
              </w:rPr>
              <w:t>Ф.И.О. Участника, телефон</w:t>
            </w:r>
          </w:p>
        </w:tc>
        <w:tc>
          <w:tcPr>
            <w:tcW w:w="5226" w:type="dxa"/>
          </w:tcPr>
          <w:p w:rsidR="00B449AD" w:rsidRPr="00B449AD" w:rsidRDefault="00B449AD" w:rsidP="00B449AD">
            <w:pPr>
              <w:jc w:val="both"/>
              <w:rPr>
                <w:lang w:val="en-US"/>
              </w:rPr>
            </w:pPr>
            <w:r w:rsidRPr="00B449AD">
              <w:t>Григорьева Дарья Александровна</w:t>
            </w:r>
          </w:p>
          <w:p w:rsidR="00B449AD" w:rsidRPr="00B449AD" w:rsidRDefault="00B449AD" w:rsidP="00B449AD">
            <w:pPr>
              <w:jc w:val="both"/>
              <w:rPr>
                <w:lang w:val="en-US"/>
              </w:rPr>
            </w:pPr>
            <w:r w:rsidRPr="00B449AD">
              <w:rPr>
                <w:lang w:val="en-US"/>
              </w:rPr>
              <w:t>+375 29 777 66 88</w:t>
            </w:r>
          </w:p>
        </w:tc>
      </w:tr>
      <w:tr w:rsidR="00B449AD" w:rsidRPr="00B449AD" w:rsidTr="006A1F53">
        <w:trPr>
          <w:trHeight w:val="397"/>
        </w:trPr>
        <w:tc>
          <w:tcPr>
            <w:tcW w:w="3794" w:type="dxa"/>
          </w:tcPr>
          <w:p w:rsidR="00B449AD" w:rsidRPr="00B449AD" w:rsidRDefault="00B449AD" w:rsidP="00B449AD">
            <w:pPr>
              <w:jc w:val="both"/>
              <w:rPr>
                <w:b/>
              </w:rPr>
            </w:pPr>
            <w:r w:rsidRPr="00B449AD">
              <w:rPr>
                <w:b/>
              </w:rPr>
              <w:t>Дата рождения: число, месяц, год</w:t>
            </w:r>
          </w:p>
        </w:tc>
        <w:tc>
          <w:tcPr>
            <w:tcW w:w="5226" w:type="dxa"/>
          </w:tcPr>
          <w:p w:rsidR="00B449AD" w:rsidRPr="00B449AD" w:rsidRDefault="00B449AD" w:rsidP="00B449AD">
            <w:pPr>
              <w:jc w:val="both"/>
            </w:pPr>
            <w:r w:rsidRPr="00B449AD">
              <w:t xml:space="preserve">      15.02.1996</w:t>
            </w:r>
          </w:p>
        </w:tc>
      </w:tr>
      <w:tr w:rsidR="00B449AD" w:rsidRPr="00B449AD" w:rsidTr="006A1F53">
        <w:trPr>
          <w:trHeight w:val="397"/>
        </w:trPr>
        <w:tc>
          <w:tcPr>
            <w:tcW w:w="3794" w:type="dxa"/>
          </w:tcPr>
          <w:p w:rsidR="00B449AD" w:rsidRPr="00B449AD" w:rsidRDefault="00B449AD" w:rsidP="00B449AD">
            <w:pPr>
              <w:jc w:val="both"/>
              <w:rPr>
                <w:b/>
              </w:rPr>
            </w:pPr>
            <w:r w:rsidRPr="00B449AD">
              <w:rPr>
                <w:b/>
              </w:rPr>
              <w:t>Школа, класс</w:t>
            </w:r>
          </w:p>
        </w:tc>
        <w:tc>
          <w:tcPr>
            <w:tcW w:w="5226" w:type="dxa"/>
          </w:tcPr>
          <w:p w:rsidR="00B449AD" w:rsidRPr="00B449AD" w:rsidRDefault="00B449AD" w:rsidP="00B449AD">
            <w:pPr>
              <w:jc w:val="both"/>
            </w:pPr>
            <w:r w:rsidRPr="00B449AD">
              <w:t xml:space="preserve">ГУО Гимназия № 56 </w:t>
            </w:r>
            <w:proofErr w:type="spellStart"/>
            <w:r w:rsidRPr="00B449AD">
              <w:t>г.Гомеля</w:t>
            </w:r>
            <w:proofErr w:type="spellEnd"/>
            <w:r w:rsidRPr="00B449AD">
              <w:tab/>
              <w:t xml:space="preserve">9 </w:t>
            </w:r>
            <w:proofErr w:type="spellStart"/>
            <w:r w:rsidRPr="00B449AD">
              <w:t>кл</w:t>
            </w:r>
            <w:proofErr w:type="spellEnd"/>
            <w:r w:rsidRPr="00B449AD">
              <w:t xml:space="preserve">.       </w:t>
            </w:r>
          </w:p>
        </w:tc>
      </w:tr>
      <w:tr w:rsidR="00B449AD" w:rsidRPr="00B449AD" w:rsidTr="006A1F53">
        <w:trPr>
          <w:trHeight w:val="397"/>
        </w:trPr>
        <w:tc>
          <w:tcPr>
            <w:tcW w:w="3794" w:type="dxa"/>
          </w:tcPr>
          <w:p w:rsidR="00B449AD" w:rsidRPr="00B449AD" w:rsidRDefault="00B449AD" w:rsidP="00B449AD">
            <w:pPr>
              <w:rPr>
                <w:b/>
              </w:rPr>
            </w:pPr>
            <w:proofErr w:type="spellStart"/>
            <w:r w:rsidRPr="00B449AD">
              <w:rPr>
                <w:b/>
              </w:rPr>
              <w:t>Дом.адрес</w:t>
            </w:r>
            <w:proofErr w:type="spellEnd"/>
            <w:r w:rsidRPr="00B449AD">
              <w:rPr>
                <w:b/>
              </w:rPr>
              <w:t xml:space="preserve">, </w:t>
            </w:r>
          </w:p>
          <w:p w:rsidR="00B449AD" w:rsidRPr="00B449AD" w:rsidRDefault="00B449AD" w:rsidP="00B449AD">
            <w:pPr>
              <w:rPr>
                <w:b/>
              </w:rPr>
            </w:pPr>
            <w:r w:rsidRPr="00B449AD">
              <w:rPr>
                <w:b/>
              </w:rPr>
              <w:t>телефон, телефон законных представителей</w:t>
            </w:r>
          </w:p>
        </w:tc>
        <w:tc>
          <w:tcPr>
            <w:tcW w:w="5226" w:type="dxa"/>
          </w:tcPr>
          <w:p w:rsidR="00B449AD" w:rsidRPr="00B449AD" w:rsidRDefault="00B449AD" w:rsidP="00B449AD">
            <w:proofErr w:type="spellStart"/>
            <w:r w:rsidRPr="00B449AD">
              <w:t>г.Гомель</w:t>
            </w:r>
            <w:proofErr w:type="spellEnd"/>
            <w:r w:rsidRPr="00B449AD">
              <w:t>, ул. Свиридова,23/4</w:t>
            </w:r>
          </w:p>
          <w:p w:rsidR="00B449AD" w:rsidRPr="00B449AD" w:rsidRDefault="00B449AD" w:rsidP="00B449AD">
            <w:pPr>
              <w:jc w:val="both"/>
            </w:pPr>
            <w:r w:rsidRPr="00B449AD">
              <w:t xml:space="preserve">             тел.:51-21-33</w:t>
            </w:r>
          </w:p>
          <w:p w:rsidR="00B449AD" w:rsidRPr="00B449AD" w:rsidRDefault="00B449AD" w:rsidP="00B449AD">
            <w:pPr>
              <w:jc w:val="both"/>
            </w:pPr>
            <w:r w:rsidRPr="00B449AD">
              <w:t>Отец: +375295312188</w:t>
            </w:r>
          </w:p>
        </w:tc>
      </w:tr>
      <w:tr w:rsidR="00B449AD" w:rsidRPr="00B449AD" w:rsidTr="006A1F53">
        <w:trPr>
          <w:trHeight w:val="397"/>
        </w:trPr>
        <w:tc>
          <w:tcPr>
            <w:tcW w:w="3794" w:type="dxa"/>
          </w:tcPr>
          <w:p w:rsidR="00B449AD" w:rsidRPr="00B449AD" w:rsidRDefault="00B449AD" w:rsidP="00B449AD">
            <w:pPr>
              <w:jc w:val="both"/>
              <w:rPr>
                <w:b/>
              </w:rPr>
            </w:pPr>
            <w:r w:rsidRPr="00B449AD">
              <w:rPr>
                <w:b/>
              </w:rPr>
              <w:t>Секция конференции</w:t>
            </w:r>
          </w:p>
        </w:tc>
        <w:tc>
          <w:tcPr>
            <w:tcW w:w="5226" w:type="dxa"/>
          </w:tcPr>
          <w:p w:rsidR="00B449AD" w:rsidRPr="00B449AD" w:rsidRDefault="00B449AD" w:rsidP="00B449AD">
            <w:pPr>
              <w:jc w:val="both"/>
              <w:rPr>
                <w:b/>
              </w:rPr>
            </w:pPr>
            <w:r w:rsidRPr="00B449AD">
              <w:rPr>
                <w:b/>
              </w:rPr>
              <w:t>НИЭ</w:t>
            </w:r>
          </w:p>
        </w:tc>
      </w:tr>
      <w:tr w:rsidR="00B449AD" w:rsidRPr="00B449AD" w:rsidTr="006A1F53">
        <w:trPr>
          <w:trHeight w:val="397"/>
        </w:trPr>
        <w:tc>
          <w:tcPr>
            <w:tcW w:w="3794" w:type="dxa"/>
          </w:tcPr>
          <w:p w:rsidR="00B449AD" w:rsidRPr="00B449AD" w:rsidRDefault="00B449AD" w:rsidP="00B449AD">
            <w:pPr>
              <w:jc w:val="both"/>
              <w:rPr>
                <w:b/>
              </w:rPr>
            </w:pPr>
            <w:r w:rsidRPr="00B449AD">
              <w:rPr>
                <w:b/>
              </w:rPr>
              <w:t>Ф.И.О. руководителя, телефон</w:t>
            </w:r>
          </w:p>
        </w:tc>
        <w:tc>
          <w:tcPr>
            <w:tcW w:w="5226" w:type="dxa"/>
          </w:tcPr>
          <w:p w:rsidR="00B449AD" w:rsidRPr="00B449AD" w:rsidRDefault="00B449AD" w:rsidP="00B449AD">
            <w:pPr>
              <w:jc w:val="both"/>
            </w:pPr>
            <w:r w:rsidRPr="00B449AD">
              <w:t>Павлов Алексей Николаевич</w:t>
            </w:r>
          </w:p>
          <w:p w:rsidR="00B449AD" w:rsidRPr="00B449AD" w:rsidRDefault="00B449AD" w:rsidP="00B449AD">
            <w:pPr>
              <w:jc w:val="both"/>
            </w:pPr>
            <w:r w:rsidRPr="00B449AD">
              <w:rPr>
                <w:lang w:val="en-US"/>
              </w:rPr>
              <w:t>+375 29 777 66 88</w:t>
            </w:r>
          </w:p>
        </w:tc>
      </w:tr>
      <w:tr w:rsidR="00B449AD" w:rsidRPr="00B449AD" w:rsidTr="006A1F53">
        <w:trPr>
          <w:trHeight w:val="815"/>
        </w:trPr>
        <w:tc>
          <w:tcPr>
            <w:tcW w:w="3794" w:type="dxa"/>
          </w:tcPr>
          <w:p w:rsidR="00B449AD" w:rsidRPr="00B449AD" w:rsidRDefault="00B449AD" w:rsidP="00B449AD">
            <w:pPr>
              <w:jc w:val="both"/>
              <w:rPr>
                <w:b/>
              </w:rPr>
            </w:pPr>
            <w:r w:rsidRPr="00B449AD">
              <w:rPr>
                <w:b/>
              </w:rPr>
              <w:t>Название доклада</w:t>
            </w:r>
          </w:p>
        </w:tc>
        <w:tc>
          <w:tcPr>
            <w:tcW w:w="5226" w:type="dxa"/>
          </w:tcPr>
          <w:p w:rsidR="00B449AD" w:rsidRPr="00B449AD" w:rsidRDefault="00B449AD" w:rsidP="00B449AD">
            <w:pPr>
              <w:jc w:val="both"/>
            </w:pPr>
            <w:r w:rsidRPr="00B449AD">
              <w:t>«Запотевшее стекло»</w:t>
            </w:r>
          </w:p>
        </w:tc>
      </w:tr>
      <w:tr w:rsidR="00B449AD" w:rsidRPr="00B449AD" w:rsidTr="006A1F53">
        <w:trPr>
          <w:trHeight w:val="397"/>
        </w:trPr>
        <w:tc>
          <w:tcPr>
            <w:tcW w:w="3794" w:type="dxa"/>
          </w:tcPr>
          <w:p w:rsidR="00B449AD" w:rsidRPr="00B449AD" w:rsidRDefault="00B449AD" w:rsidP="00B449AD">
            <w:pPr>
              <w:jc w:val="both"/>
              <w:rPr>
                <w:b/>
              </w:rPr>
            </w:pPr>
            <w:r w:rsidRPr="00B449AD">
              <w:rPr>
                <w:b/>
              </w:rPr>
              <w:t>Учреждение от которого выступает участник</w:t>
            </w:r>
          </w:p>
        </w:tc>
        <w:tc>
          <w:tcPr>
            <w:tcW w:w="5226" w:type="dxa"/>
          </w:tcPr>
          <w:p w:rsidR="00B449AD" w:rsidRPr="00B449AD" w:rsidRDefault="00B449AD" w:rsidP="00B449AD">
            <w:pPr>
              <w:jc w:val="both"/>
            </w:pPr>
            <w:r w:rsidRPr="00B449AD">
              <w:t>ГУО «</w:t>
            </w:r>
            <w:proofErr w:type="spellStart"/>
            <w:r w:rsidRPr="00B449AD">
              <w:rPr>
                <w:lang w:val="en-US"/>
              </w:rPr>
              <w:t>Гимназия</w:t>
            </w:r>
            <w:proofErr w:type="spellEnd"/>
            <w:r w:rsidRPr="00B449AD">
              <w:rPr>
                <w:lang w:val="en-US"/>
              </w:rPr>
              <w:t xml:space="preserve"> №56 </w:t>
            </w:r>
            <w:proofErr w:type="spellStart"/>
            <w:r w:rsidRPr="00B449AD">
              <w:rPr>
                <w:lang w:val="en-US"/>
              </w:rPr>
              <w:t>г.Гомеля</w:t>
            </w:r>
            <w:proofErr w:type="spellEnd"/>
            <w:r w:rsidRPr="00B449AD">
              <w:t>»</w:t>
            </w:r>
          </w:p>
        </w:tc>
      </w:tr>
      <w:tr w:rsidR="00B449AD" w:rsidRPr="00B449AD" w:rsidTr="006A1F53">
        <w:trPr>
          <w:trHeight w:val="397"/>
        </w:trPr>
        <w:tc>
          <w:tcPr>
            <w:tcW w:w="3794" w:type="dxa"/>
          </w:tcPr>
          <w:p w:rsidR="00B449AD" w:rsidRPr="00B449AD" w:rsidRDefault="00B449AD" w:rsidP="00B449AD">
            <w:pPr>
              <w:jc w:val="both"/>
              <w:rPr>
                <w:b/>
              </w:rPr>
            </w:pPr>
            <w:r w:rsidRPr="00B449AD">
              <w:rPr>
                <w:b/>
              </w:rPr>
              <w:t>e-</w:t>
            </w:r>
            <w:proofErr w:type="spellStart"/>
            <w:r w:rsidRPr="00B449AD">
              <w:rPr>
                <w:b/>
              </w:rPr>
              <w:t>mail</w:t>
            </w:r>
            <w:proofErr w:type="spellEnd"/>
            <w:r w:rsidRPr="00B449AD">
              <w:rPr>
                <w:b/>
              </w:rPr>
              <w:t xml:space="preserve"> участника</w:t>
            </w:r>
          </w:p>
        </w:tc>
        <w:tc>
          <w:tcPr>
            <w:tcW w:w="5226" w:type="dxa"/>
          </w:tcPr>
          <w:p w:rsidR="00B449AD" w:rsidRPr="00B449AD" w:rsidRDefault="00B449AD" w:rsidP="00B449AD">
            <w:pPr>
              <w:jc w:val="both"/>
            </w:pPr>
          </w:p>
        </w:tc>
      </w:tr>
    </w:tbl>
    <w:p w:rsidR="00B449AD" w:rsidRPr="00B449AD" w:rsidRDefault="00B449AD" w:rsidP="00B449AD">
      <w:pPr>
        <w:jc w:val="both"/>
        <w:rPr>
          <w:sz w:val="30"/>
          <w:szCs w:val="30"/>
        </w:rPr>
      </w:pPr>
    </w:p>
    <w:p w:rsidR="00B449AD" w:rsidRPr="00B449AD" w:rsidRDefault="00B449AD" w:rsidP="00B449AD">
      <w:pPr>
        <w:jc w:val="both"/>
        <w:rPr>
          <w:sz w:val="30"/>
          <w:szCs w:val="30"/>
        </w:rPr>
      </w:pPr>
    </w:p>
    <w:p w:rsidR="00B449AD" w:rsidRPr="00B449AD" w:rsidRDefault="00B449AD" w:rsidP="00B449AD">
      <w:pPr>
        <w:jc w:val="both"/>
        <w:rPr>
          <w:sz w:val="30"/>
          <w:szCs w:val="30"/>
        </w:rPr>
      </w:pPr>
    </w:p>
    <w:p w:rsidR="00B449AD" w:rsidRPr="00B449AD" w:rsidRDefault="00B449AD" w:rsidP="00B449AD">
      <w:pPr>
        <w:jc w:val="both"/>
        <w:rPr>
          <w:sz w:val="30"/>
          <w:szCs w:val="30"/>
        </w:rPr>
      </w:pPr>
      <w:r w:rsidRPr="00B449AD">
        <w:rPr>
          <w:sz w:val="30"/>
          <w:szCs w:val="30"/>
        </w:rPr>
        <w:t xml:space="preserve">Директор </w:t>
      </w:r>
    </w:p>
    <w:p w:rsidR="00B449AD" w:rsidRPr="00B449AD" w:rsidRDefault="00B449AD" w:rsidP="00B449AD">
      <w:pPr>
        <w:tabs>
          <w:tab w:val="left" w:pos="6804"/>
        </w:tabs>
        <w:jc w:val="both"/>
        <w:rPr>
          <w:sz w:val="30"/>
          <w:szCs w:val="30"/>
        </w:rPr>
      </w:pPr>
      <w:r w:rsidRPr="00B449AD">
        <w:rPr>
          <w:sz w:val="30"/>
          <w:szCs w:val="30"/>
        </w:rPr>
        <w:t>ГУО Гимназия № 56 г</w:t>
      </w:r>
      <w:proofErr w:type="gramStart"/>
      <w:r w:rsidRPr="00B449AD">
        <w:rPr>
          <w:sz w:val="30"/>
          <w:szCs w:val="30"/>
        </w:rPr>
        <w:t xml:space="preserve"> .</w:t>
      </w:r>
      <w:proofErr w:type="gramEnd"/>
      <w:r w:rsidRPr="00B449AD">
        <w:rPr>
          <w:sz w:val="30"/>
          <w:szCs w:val="30"/>
        </w:rPr>
        <w:t>Гомеля</w:t>
      </w:r>
      <w:r w:rsidRPr="00B449AD">
        <w:rPr>
          <w:sz w:val="30"/>
          <w:szCs w:val="30"/>
        </w:rPr>
        <w:tab/>
        <w:t>____________</w:t>
      </w:r>
    </w:p>
    <w:p w:rsidR="00B449AD" w:rsidRPr="00B449AD" w:rsidRDefault="00B449AD" w:rsidP="00B449AD">
      <w:pPr>
        <w:jc w:val="both"/>
        <w:rPr>
          <w:sz w:val="30"/>
          <w:szCs w:val="30"/>
        </w:rPr>
      </w:pPr>
      <w:r w:rsidRPr="00B449AD">
        <w:rPr>
          <w:sz w:val="30"/>
          <w:szCs w:val="30"/>
        </w:rPr>
        <w:t>М.П.</w:t>
      </w:r>
    </w:p>
    <w:p w:rsidR="00B449AD" w:rsidRPr="00B449AD" w:rsidRDefault="00B449AD" w:rsidP="00B449AD">
      <w:pPr>
        <w:spacing w:after="200" w:line="276" w:lineRule="auto"/>
        <w:rPr>
          <w:sz w:val="30"/>
          <w:szCs w:val="30"/>
        </w:rPr>
      </w:pPr>
      <w:r w:rsidRPr="00B449AD">
        <w:rPr>
          <w:sz w:val="30"/>
          <w:szCs w:val="30"/>
        </w:rPr>
        <w:br w:type="page"/>
      </w:r>
    </w:p>
    <w:p w:rsidR="00B449AD" w:rsidRPr="00B449AD" w:rsidRDefault="00B449AD" w:rsidP="00B449AD">
      <w:pPr>
        <w:spacing w:line="280" w:lineRule="exact"/>
        <w:ind w:left="6379"/>
        <w:rPr>
          <w:color w:val="000000"/>
          <w:sz w:val="29"/>
          <w:szCs w:val="29"/>
          <w:lang w:eastAsia="en-US"/>
        </w:rPr>
      </w:pPr>
      <w:r w:rsidRPr="00B449AD">
        <w:rPr>
          <w:rFonts w:eastAsia="Calibri"/>
          <w:sz w:val="30"/>
          <w:szCs w:val="30"/>
          <w:lang w:eastAsia="en-US"/>
        </w:rPr>
        <w:lastRenderedPageBreak/>
        <w:t>Приложение 3</w:t>
      </w:r>
    </w:p>
    <w:p w:rsidR="00B449AD" w:rsidRPr="00B449AD" w:rsidRDefault="00B449AD" w:rsidP="00B449AD">
      <w:pPr>
        <w:spacing w:line="280" w:lineRule="exact"/>
        <w:ind w:left="6379"/>
        <w:rPr>
          <w:rFonts w:eastAsia="Calibri"/>
          <w:sz w:val="30"/>
          <w:szCs w:val="30"/>
          <w:lang w:eastAsia="en-US"/>
        </w:rPr>
      </w:pPr>
      <w:r w:rsidRPr="00B449AD">
        <w:rPr>
          <w:rFonts w:eastAsia="Calibri"/>
          <w:sz w:val="30"/>
          <w:szCs w:val="30"/>
          <w:lang w:eastAsia="en-US"/>
        </w:rPr>
        <w:t xml:space="preserve">к приказу начальника отдела образования </w:t>
      </w:r>
    </w:p>
    <w:p w:rsidR="00B449AD" w:rsidRPr="007A2FB5" w:rsidRDefault="00B449AD" w:rsidP="00B449AD">
      <w:pPr>
        <w:spacing w:line="280" w:lineRule="exact"/>
        <w:ind w:left="6379"/>
        <w:rPr>
          <w:rFonts w:eastAsia="Calibri"/>
          <w:color w:val="000000" w:themeColor="text1"/>
          <w:sz w:val="30"/>
          <w:szCs w:val="30"/>
          <w:lang w:eastAsia="en-US"/>
        </w:rPr>
      </w:pPr>
      <w:bookmarkStart w:id="0" w:name="_GoBack"/>
      <w:r w:rsidRPr="007A2FB5">
        <w:rPr>
          <w:rFonts w:eastAsia="Calibri"/>
          <w:color w:val="000000" w:themeColor="text1"/>
          <w:sz w:val="30"/>
          <w:szCs w:val="30"/>
          <w:lang w:eastAsia="en-US"/>
        </w:rPr>
        <w:t>от</w:t>
      </w:r>
      <w:r w:rsidR="00346BF1" w:rsidRPr="007A2FB5">
        <w:rPr>
          <w:rFonts w:eastAsia="Calibri"/>
          <w:color w:val="000000" w:themeColor="text1"/>
          <w:sz w:val="30"/>
          <w:szCs w:val="30"/>
          <w:lang w:eastAsia="en-US"/>
        </w:rPr>
        <w:t xml:space="preserve"> </w:t>
      </w:r>
      <w:r w:rsidR="007709C7" w:rsidRPr="007A2FB5">
        <w:rPr>
          <w:rFonts w:eastAsia="Calibri"/>
          <w:color w:val="000000" w:themeColor="text1"/>
          <w:sz w:val="30"/>
          <w:szCs w:val="30"/>
          <w:lang w:eastAsia="en-US"/>
        </w:rPr>
        <w:t>19</w:t>
      </w:r>
      <w:r w:rsidR="00346BF1" w:rsidRPr="007A2FB5">
        <w:rPr>
          <w:rFonts w:eastAsia="Calibri"/>
          <w:color w:val="000000" w:themeColor="text1"/>
          <w:sz w:val="30"/>
          <w:szCs w:val="30"/>
          <w:lang w:eastAsia="en-US"/>
        </w:rPr>
        <w:t>.01.202</w:t>
      </w:r>
      <w:r w:rsidR="007709C7" w:rsidRPr="007A2FB5">
        <w:rPr>
          <w:rFonts w:eastAsia="Calibri"/>
          <w:color w:val="000000" w:themeColor="text1"/>
          <w:sz w:val="30"/>
          <w:szCs w:val="30"/>
          <w:lang w:eastAsia="en-US"/>
        </w:rPr>
        <w:t>6</w:t>
      </w:r>
      <w:r w:rsidR="00346BF1" w:rsidRPr="007A2FB5">
        <w:rPr>
          <w:rFonts w:eastAsia="Calibri"/>
          <w:color w:val="000000" w:themeColor="text1"/>
          <w:sz w:val="30"/>
          <w:szCs w:val="30"/>
          <w:lang w:eastAsia="en-US"/>
        </w:rPr>
        <w:t xml:space="preserve"> № </w:t>
      </w:r>
      <w:r w:rsidR="007A2FB5" w:rsidRPr="007A2FB5">
        <w:rPr>
          <w:rFonts w:eastAsia="Calibri"/>
          <w:color w:val="000000" w:themeColor="text1"/>
          <w:sz w:val="30"/>
          <w:szCs w:val="30"/>
          <w:lang w:eastAsia="en-US"/>
        </w:rPr>
        <w:t>38</w:t>
      </w:r>
    </w:p>
    <w:bookmarkEnd w:id="0"/>
    <w:p w:rsidR="00B449AD" w:rsidRPr="00B449AD" w:rsidRDefault="00B449AD" w:rsidP="00B449AD">
      <w:pPr>
        <w:spacing w:line="280" w:lineRule="exact"/>
        <w:ind w:left="6379"/>
        <w:rPr>
          <w:rFonts w:eastAsia="Calibri"/>
          <w:sz w:val="30"/>
          <w:szCs w:val="30"/>
          <w:lang w:eastAsia="en-US"/>
        </w:rPr>
      </w:pPr>
    </w:p>
    <w:p w:rsidR="007709C7" w:rsidRPr="006A42C5" w:rsidRDefault="007709C7" w:rsidP="007709C7">
      <w:pPr>
        <w:jc w:val="center"/>
        <w:rPr>
          <w:sz w:val="30"/>
          <w:szCs w:val="30"/>
          <w:lang w:val="be-BY"/>
        </w:rPr>
      </w:pPr>
      <w:r w:rsidRPr="006A42C5">
        <w:rPr>
          <w:sz w:val="30"/>
          <w:szCs w:val="30"/>
          <w:lang w:val="be-BY"/>
        </w:rPr>
        <w:t>СОСТАВ</w:t>
      </w:r>
    </w:p>
    <w:p w:rsidR="00B449AD" w:rsidRDefault="007709C7" w:rsidP="007709C7">
      <w:pPr>
        <w:jc w:val="center"/>
        <w:rPr>
          <w:sz w:val="30"/>
          <w:szCs w:val="30"/>
        </w:rPr>
      </w:pPr>
      <w:r w:rsidRPr="006A42C5">
        <w:rPr>
          <w:sz w:val="30"/>
          <w:szCs w:val="30"/>
          <w:lang w:val="be-BY"/>
        </w:rPr>
        <w:t>оргкомитета и жюри районного</w:t>
      </w:r>
      <w:r w:rsidRPr="006A42C5">
        <w:rPr>
          <w:sz w:val="30"/>
          <w:szCs w:val="30"/>
        </w:rPr>
        <w:t xml:space="preserve"> этапа республиканского конкурса</w:t>
      </w:r>
      <w:r w:rsidRPr="007709C7">
        <w:rPr>
          <w:sz w:val="30"/>
          <w:szCs w:val="30"/>
        </w:rPr>
        <w:t xml:space="preserve"> </w:t>
      </w:r>
      <w:r w:rsidRPr="009758C5">
        <w:rPr>
          <w:sz w:val="30"/>
          <w:szCs w:val="30"/>
        </w:rPr>
        <w:t>научно-технического творчества</w:t>
      </w:r>
      <w:r>
        <w:rPr>
          <w:sz w:val="30"/>
          <w:szCs w:val="30"/>
        </w:rPr>
        <w:t xml:space="preserve"> учащейся молодежи </w:t>
      </w:r>
      <w:r w:rsidRPr="009758C5">
        <w:rPr>
          <w:sz w:val="30"/>
          <w:szCs w:val="30"/>
        </w:rPr>
        <w:t>«</w:t>
      </w:r>
      <w:proofErr w:type="spellStart"/>
      <w:r w:rsidRPr="009758C5">
        <w:rPr>
          <w:sz w:val="30"/>
          <w:szCs w:val="30"/>
        </w:rPr>
        <w:t>ТехноИнтеллект</w:t>
      </w:r>
      <w:proofErr w:type="spellEnd"/>
    </w:p>
    <w:p w:rsidR="007709C7" w:rsidRPr="00B449AD" w:rsidRDefault="007709C7" w:rsidP="007709C7">
      <w:pPr>
        <w:jc w:val="both"/>
        <w:rPr>
          <w:rFonts w:eastAsia="Calibri"/>
          <w:sz w:val="30"/>
          <w:szCs w:val="30"/>
          <w:lang w:eastAsia="en-US"/>
        </w:rPr>
      </w:pPr>
    </w:p>
    <w:tbl>
      <w:tblPr>
        <w:tblW w:w="9463" w:type="dxa"/>
        <w:tblLook w:val="04A0" w:firstRow="1" w:lastRow="0" w:firstColumn="1" w:lastColumn="0" w:noHBand="0" w:noVBand="1"/>
      </w:tblPr>
      <w:tblGrid>
        <w:gridCol w:w="2518"/>
        <w:gridCol w:w="6945"/>
      </w:tblGrid>
      <w:tr w:rsidR="007709C7" w:rsidRPr="006A42C5" w:rsidTr="004B56A1">
        <w:tc>
          <w:tcPr>
            <w:tcW w:w="2518" w:type="dxa"/>
            <w:shd w:val="clear" w:color="auto" w:fill="auto"/>
          </w:tcPr>
          <w:p w:rsidR="007709C7" w:rsidRPr="006A42C5" w:rsidRDefault="007709C7" w:rsidP="004B56A1">
            <w:pPr>
              <w:jc w:val="both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Топчевская</w:t>
            </w:r>
            <w:proofErr w:type="spellEnd"/>
            <w:r>
              <w:rPr>
                <w:sz w:val="30"/>
                <w:szCs w:val="30"/>
              </w:rPr>
              <w:t xml:space="preserve"> Н.Н</w:t>
            </w:r>
            <w:r w:rsidRPr="006A42C5">
              <w:rPr>
                <w:sz w:val="30"/>
                <w:szCs w:val="30"/>
              </w:rPr>
              <w:t xml:space="preserve">.          </w:t>
            </w:r>
          </w:p>
        </w:tc>
        <w:tc>
          <w:tcPr>
            <w:tcW w:w="6945" w:type="dxa"/>
            <w:shd w:val="clear" w:color="auto" w:fill="auto"/>
          </w:tcPr>
          <w:p w:rsidR="007709C7" w:rsidRPr="006A42C5" w:rsidRDefault="007709C7" w:rsidP="004B56A1">
            <w:pPr>
              <w:jc w:val="both"/>
              <w:rPr>
                <w:sz w:val="30"/>
                <w:szCs w:val="30"/>
              </w:rPr>
            </w:pPr>
            <w:r w:rsidRPr="006A42C5">
              <w:rPr>
                <w:sz w:val="30"/>
                <w:szCs w:val="30"/>
              </w:rPr>
              <w:t>заместитель начальника отдела образования Светлогорского райисполкома</w:t>
            </w:r>
          </w:p>
          <w:p w:rsidR="007709C7" w:rsidRPr="006A42C5" w:rsidRDefault="007709C7" w:rsidP="004B56A1">
            <w:pPr>
              <w:jc w:val="both"/>
              <w:rPr>
                <w:sz w:val="30"/>
                <w:szCs w:val="30"/>
              </w:rPr>
            </w:pPr>
          </w:p>
        </w:tc>
      </w:tr>
      <w:tr w:rsidR="007709C7" w:rsidRPr="006A42C5" w:rsidTr="004B56A1">
        <w:tc>
          <w:tcPr>
            <w:tcW w:w="2518" w:type="dxa"/>
            <w:shd w:val="clear" w:color="auto" w:fill="auto"/>
          </w:tcPr>
          <w:p w:rsidR="007709C7" w:rsidRPr="006A42C5" w:rsidRDefault="007709C7" w:rsidP="004B56A1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Берёза Е.В</w:t>
            </w:r>
            <w:r w:rsidRPr="006A42C5">
              <w:rPr>
                <w:sz w:val="30"/>
                <w:szCs w:val="30"/>
              </w:rPr>
              <w:t xml:space="preserve">.              </w:t>
            </w:r>
          </w:p>
        </w:tc>
        <w:tc>
          <w:tcPr>
            <w:tcW w:w="6945" w:type="dxa"/>
            <w:shd w:val="clear" w:color="auto" w:fill="auto"/>
          </w:tcPr>
          <w:p w:rsidR="007709C7" w:rsidRPr="006A42C5" w:rsidRDefault="007709C7" w:rsidP="004B56A1">
            <w:pPr>
              <w:jc w:val="both"/>
              <w:rPr>
                <w:sz w:val="30"/>
                <w:szCs w:val="30"/>
              </w:rPr>
            </w:pPr>
            <w:r w:rsidRPr="006A42C5">
              <w:rPr>
                <w:sz w:val="30"/>
                <w:szCs w:val="30"/>
              </w:rPr>
              <w:t>директор ГУО «</w:t>
            </w:r>
            <w:r>
              <w:rPr>
                <w:sz w:val="30"/>
                <w:szCs w:val="30"/>
              </w:rPr>
              <w:t>Центр творчества</w:t>
            </w:r>
            <w:r w:rsidRPr="006A42C5">
              <w:rPr>
                <w:sz w:val="30"/>
                <w:szCs w:val="30"/>
              </w:rPr>
              <w:t xml:space="preserve"> детей и молод</w:t>
            </w:r>
            <w:r>
              <w:rPr>
                <w:sz w:val="30"/>
                <w:szCs w:val="30"/>
              </w:rPr>
              <w:t>е</w:t>
            </w:r>
            <w:r w:rsidRPr="006A42C5">
              <w:rPr>
                <w:sz w:val="30"/>
                <w:szCs w:val="30"/>
              </w:rPr>
              <w:t>жи г. Светлогорска</w:t>
            </w:r>
            <w:r>
              <w:rPr>
                <w:sz w:val="30"/>
                <w:szCs w:val="30"/>
              </w:rPr>
              <w:t xml:space="preserve"> «Юный </w:t>
            </w:r>
            <w:proofErr w:type="spellStart"/>
            <w:r>
              <w:rPr>
                <w:sz w:val="30"/>
                <w:szCs w:val="30"/>
              </w:rPr>
              <w:t>ЭкоТехник</w:t>
            </w:r>
            <w:proofErr w:type="spellEnd"/>
            <w:r w:rsidRPr="006A42C5">
              <w:rPr>
                <w:sz w:val="30"/>
                <w:szCs w:val="30"/>
              </w:rPr>
              <w:t>»</w:t>
            </w:r>
          </w:p>
          <w:p w:rsidR="007709C7" w:rsidRPr="006A42C5" w:rsidRDefault="007709C7" w:rsidP="004B56A1">
            <w:pPr>
              <w:jc w:val="both"/>
              <w:rPr>
                <w:sz w:val="30"/>
                <w:szCs w:val="30"/>
              </w:rPr>
            </w:pPr>
          </w:p>
        </w:tc>
      </w:tr>
      <w:tr w:rsidR="007709C7" w:rsidRPr="006A42C5" w:rsidTr="004B56A1">
        <w:tc>
          <w:tcPr>
            <w:tcW w:w="2518" w:type="dxa"/>
            <w:shd w:val="clear" w:color="auto" w:fill="auto"/>
          </w:tcPr>
          <w:p w:rsidR="007709C7" w:rsidRPr="006A42C5" w:rsidRDefault="007709C7" w:rsidP="004B56A1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Бородина И.А.</w:t>
            </w:r>
          </w:p>
        </w:tc>
        <w:tc>
          <w:tcPr>
            <w:tcW w:w="6945" w:type="dxa"/>
            <w:shd w:val="clear" w:color="auto" w:fill="auto"/>
          </w:tcPr>
          <w:p w:rsidR="007709C7" w:rsidRDefault="007709C7" w:rsidP="004B56A1">
            <w:pPr>
              <w:jc w:val="both"/>
              <w:rPr>
                <w:sz w:val="30"/>
                <w:szCs w:val="30"/>
              </w:rPr>
            </w:pPr>
            <w:r w:rsidRPr="006A42C5">
              <w:rPr>
                <w:sz w:val="30"/>
                <w:szCs w:val="30"/>
              </w:rPr>
              <w:t>заместитель директора по учебно-воспитательной работе ГУО «</w:t>
            </w:r>
            <w:r>
              <w:rPr>
                <w:sz w:val="30"/>
                <w:szCs w:val="30"/>
              </w:rPr>
              <w:t xml:space="preserve">Центр творчества </w:t>
            </w:r>
            <w:r w:rsidRPr="006A42C5">
              <w:rPr>
                <w:sz w:val="30"/>
                <w:szCs w:val="30"/>
              </w:rPr>
              <w:t>детей и молод</w:t>
            </w:r>
            <w:r>
              <w:rPr>
                <w:sz w:val="30"/>
                <w:szCs w:val="30"/>
              </w:rPr>
              <w:t>е</w:t>
            </w:r>
            <w:r w:rsidRPr="006A42C5">
              <w:rPr>
                <w:sz w:val="30"/>
                <w:szCs w:val="30"/>
              </w:rPr>
              <w:t>жи г. Светлогорска</w:t>
            </w:r>
            <w:r>
              <w:rPr>
                <w:sz w:val="30"/>
                <w:szCs w:val="30"/>
              </w:rPr>
              <w:t xml:space="preserve"> «Юный </w:t>
            </w:r>
            <w:proofErr w:type="spellStart"/>
            <w:r>
              <w:rPr>
                <w:sz w:val="30"/>
                <w:szCs w:val="30"/>
              </w:rPr>
              <w:t>ЭкоТехник</w:t>
            </w:r>
            <w:proofErr w:type="spellEnd"/>
            <w:r w:rsidRPr="006A42C5">
              <w:rPr>
                <w:sz w:val="30"/>
                <w:szCs w:val="30"/>
              </w:rPr>
              <w:t>»</w:t>
            </w:r>
          </w:p>
          <w:p w:rsidR="007709C7" w:rsidRPr="006A42C5" w:rsidRDefault="007709C7" w:rsidP="004B56A1">
            <w:pPr>
              <w:jc w:val="both"/>
              <w:rPr>
                <w:sz w:val="30"/>
                <w:szCs w:val="30"/>
              </w:rPr>
            </w:pPr>
          </w:p>
        </w:tc>
      </w:tr>
      <w:tr w:rsidR="007709C7" w:rsidRPr="006A42C5" w:rsidTr="004B56A1">
        <w:tc>
          <w:tcPr>
            <w:tcW w:w="2518" w:type="dxa"/>
            <w:shd w:val="clear" w:color="auto" w:fill="auto"/>
          </w:tcPr>
          <w:p w:rsidR="007709C7" w:rsidRPr="006A42C5" w:rsidRDefault="007709C7" w:rsidP="004B56A1">
            <w:pPr>
              <w:jc w:val="both"/>
              <w:rPr>
                <w:sz w:val="30"/>
                <w:szCs w:val="30"/>
              </w:rPr>
            </w:pPr>
            <w:proofErr w:type="spellStart"/>
            <w:r w:rsidRPr="006A42C5">
              <w:rPr>
                <w:sz w:val="30"/>
                <w:szCs w:val="30"/>
              </w:rPr>
              <w:t>Бурко</w:t>
            </w:r>
            <w:proofErr w:type="spellEnd"/>
            <w:r w:rsidRPr="006A42C5">
              <w:rPr>
                <w:sz w:val="30"/>
                <w:szCs w:val="30"/>
              </w:rPr>
              <w:t xml:space="preserve"> В.И.</w:t>
            </w:r>
          </w:p>
        </w:tc>
        <w:tc>
          <w:tcPr>
            <w:tcW w:w="6945" w:type="dxa"/>
            <w:shd w:val="clear" w:color="auto" w:fill="auto"/>
          </w:tcPr>
          <w:p w:rsidR="007709C7" w:rsidRPr="006A42C5" w:rsidRDefault="007709C7" w:rsidP="004B56A1">
            <w:pPr>
              <w:jc w:val="both"/>
              <w:rPr>
                <w:sz w:val="30"/>
                <w:szCs w:val="30"/>
              </w:rPr>
            </w:pPr>
            <w:r w:rsidRPr="006A42C5">
              <w:rPr>
                <w:sz w:val="30"/>
                <w:szCs w:val="30"/>
              </w:rPr>
              <w:t>заведующий отделом ГУО «</w:t>
            </w:r>
            <w:r>
              <w:rPr>
                <w:sz w:val="30"/>
                <w:szCs w:val="30"/>
              </w:rPr>
              <w:t>Центр творчества</w:t>
            </w:r>
            <w:r w:rsidRPr="006A42C5">
              <w:rPr>
                <w:sz w:val="30"/>
                <w:szCs w:val="30"/>
              </w:rPr>
              <w:t xml:space="preserve"> детей и молод</w:t>
            </w:r>
            <w:r>
              <w:rPr>
                <w:sz w:val="30"/>
                <w:szCs w:val="30"/>
              </w:rPr>
              <w:t>е</w:t>
            </w:r>
            <w:r w:rsidRPr="006A42C5">
              <w:rPr>
                <w:sz w:val="30"/>
                <w:szCs w:val="30"/>
              </w:rPr>
              <w:t>жи г. Светлогорска</w:t>
            </w:r>
            <w:r>
              <w:rPr>
                <w:sz w:val="30"/>
                <w:szCs w:val="30"/>
              </w:rPr>
              <w:t xml:space="preserve"> «Юный </w:t>
            </w:r>
            <w:proofErr w:type="spellStart"/>
            <w:r>
              <w:rPr>
                <w:sz w:val="30"/>
                <w:szCs w:val="30"/>
              </w:rPr>
              <w:t>ЭкоТехник</w:t>
            </w:r>
            <w:proofErr w:type="spellEnd"/>
            <w:r w:rsidRPr="006A42C5">
              <w:rPr>
                <w:sz w:val="30"/>
                <w:szCs w:val="30"/>
              </w:rPr>
              <w:t>»</w:t>
            </w:r>
          </w:p>
          <w:p w:rsidR="007709C7" w:rsidRPr="006A42C5" w:rsidRDefault="007709C7" w:rsidP="004B56A1">
            <w:pPr>
              <w:jc w:val="both"/>
              <w:rPr>
                <w:sz w:val="30"/>
                <w:szCs w:val="30"/>
              </w:rPr>
            </w:pPr>
          </w:p>
        </w:tc>
      </w:tr>
      <w:tr w:rsidR="007709C7" w:rsidRPr="006A42C5" w:rsidTr="004B56A1">
        <w:tc>
          <w:tcPr>
            <w:tcW w:w="2518" w:type="dxa"/>
            <w:shd w:val="clear" w:color="auto" w:fill="auto"/>
          </w:tcPr>
          <w:p w:rsidR="007709C7" w:rsidRPr="006A42C5" w:rsidRDefault="007709C7" w:rsidP="004B56A1">
            <w:pPr>
              <w:jc w:val="both"/>
              <w:rPr>
                <w:sz w:val="30"/>
                <w:szCs w:val="30"/>
              </w:rPr>
            </w:pPr>
            <w:proofErr w:type="spellStart"/>
            <w:r w:rsidRPr="006A42C5">
              <w:rPr>
                <w:sz w:val="30"/>
                <w:szCs w:val="30"/>
              </w:rPr>
              <w:t>Береснева</w:t>
            </w:r>
            <w:proofErr w:type="spellEnd"/>
            <w:r w:rsidRPr="006A42C5">
              <w:rPr>
                <w:sz w:val="30"/>
                <w:szCs w:val="30"/>
              </w:rPr>
              <w:t xml:space="preserve"> О.В.</w:t>
            </w:r>
          </w:p>
        </w:tc>
        <w:tc>
          <w:tcPr>
            <w:tcW w:w="6945" w:type="dxa"/>
            <w:shd w:val="clear" w:color="auto" w:fill="auto"/>
          </w:tcPr>
          <w:p w:rsidR="007709C7" w:rsidRDefault="007709C7" w:rsidP="004B56A1">
            <w:pPr>
              <w:jc w:val="both"/>
              <w:rPr>
                <w:sz w:val="30"/>
                <w:szCs w:val="30"/>
              </w:rPr>
            </w:pPr>
            <w:r w:rsidRPr="006A42C5">
              <w:rPr>
                <w:sz w:val="30"/>
                <w:szCs w:val="30"/>
              </w:rPr>
              <w:t>методист ГУО «</w:t>
            </w:r>
            <w:r>
              <w:rPr>
                <w:sz w:val="30"/>
                <w:szCs w:val="30"/>
              </w:rPr>
              <w:t>Центр творчества</w:t>
            </w:r>
            <w:r w:rsidRPr="006A42C5">
              <w:rPr>
                <w:sz w:val="30"/>
                <w:szCs w:val="30"/>
              </w:rPr>
              <w:t xml:space="preserve"> детей и молод</w:t>
            </w:r>
            <w:r>
              <w:rPr>
                <w:sz w:val="30"/>
                <w:szCs w:val="30"/>
              </w:rPr>
              <w:t>е</w:t>
            </w:r>
            <w:r w:rsidRPr="006A42C5">
              <w:rPr>
                <w:sz w:val="30"/>
                <w:szCs w:val="30"/>
              </w:rPr>
              <w:t>жи г. Светлогорска</w:t>
            </w:r>
            <w:r>
              <w:rPr>
                <w:sz w:val="30"/>
                <w:szCs w:val="30"/>
              </w:rPr>
              <w:t xml:space="preserve"> «Юный </w:t>
            </w:r>
            <w:proofErr w:type="spellStart"/>
            <w:r>
              <w:rPr>
                <w:sz w:val="30"/>
                <w:szCs w:val="30"/>
              </w:rPr>
              <w:t>ЭкоТехник</w:t>
            </w:r>
            <w:proofErr w:type="spellEnd"/>
            <w:r w:rsidRPr="006A42C5">
              <w:rPr>
                <w:sz w:val="30"/>
                <w:szCs w:val="30"/>
              </w:rPr>
              <w:t>»</w:t>
            </w:r>
          </w:p>
          <w:p w:rsidR="007709C7" w:rsidRDefault="007709C7" w:rsidP="004B56A1">
            <w:pPr>
              <w:jc w:val="both"/>
              <w:rPr>
                <w:sz w:val="30"/>
                <w:szCs w:val="30"/>
              </w:rPr>
            </w:pPr>
          </w:p>
          <w:p w:rsidR="007709C7" w:rsidRPr="006A42C5" w:rsidRDefault="007709C7" w:rsidP="004B56A1">
            <w:pPr>
              <w:jc w:val="both"/>
              <w:rPr>
                <w:sz w:val="30"/>
                <w:szCs w:val="30"/>
              </w:rPr>
            </w:pPr>
          </w:p>
        </w:tc>
      </w:tr>
    </w:tbl>
    <w:p w:rsidR="002350AA" w:rsidRDefault="002350AA" w:rsidP="007D400F">
      <w:pPr>
        <w:jc w:val="both"/>
        <w:rPr>
          <w:sz w:val="30"/>
          <w:szCs w:val="30"/>
        </w:rPr>
      </w:pPr>
    </w:p>
    <w:sectPr w:rsidR="002350AA" w:rsidSect="007B71D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72CD5"/>
    <w:multiLevelType w:val="hybridMultilevel"/>
    <w:tmpl w:val="A22A8C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675EC"/>
    <w:multiLevelType w:val="multilevel"/>
    <w:tmpl w:val="9864A75A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3C554E7C"/>
    <w:multiLevelType w:val="hybridMultilevel"/>
    <w:tmpl w:val="3E1034B0"/>
    <w:lvl w:ilvl="0" w:tplc="BE2052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8CD1450"/>
    <w:multiLevelType w:val="multilevel"/>
    <w:tmpl w:val="BF3C0AF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162"/>
    <w:rsid w:val="00007FF6"/>
    <w:rsid w:val="0009633C"/>
    <w:rsid w:val="00096C5D"/>
    <w:rsid w:val="000E6D4A"/>
    <w:rsid w:val="00123A54"/>
    <w:rsid w:val="00153C94"/>
    <w:rsid w:val="001647FB"/>
    <w:rsid w:val="00191402"/>
    <w:rsid w:val="001D686C"/>
    <w:rsid w:val="002350AA"/>
    <w:rsid w:val="00262FF2"/>
    <w:rsid w:val="00286D72"/>
    <w:rsid w:val="002A6993"/>
    <w:rsid w:val="002F0162"/>
    <w:rsid w:val="0031039F"/>
    <w:rsid w:val="00323884"/>
    <w:rsid w:val="00326EF5"/>
    <w:rsid w:val="00346BF1"/>
    <w:rsid w:val="003B5833"/>
    <w:rsid w:val="00452D84"/>
    <w:rsid w:val="004A1EEF"/>
    <w:rsid w:val="004F5960"/>
    <w:rsid w:val="004F7888"/>
    <w:rsid w:val="00647E07"/>
    <w:rsid w:val="00651B0A"/>
    <w:rsid w:val="006E1181"/>
    <w:rsid w:val="007709C7"/>
    <w:rsid w:val="007966F1"/>
    <w:rsid w:val="007A2FB5"/>
    <w:rsid w:val="007B71D0"/>
    <w:rsid w:val="007D400F"/>
    <w:rsid w:val="007F6DAF"/>
    <w:rsid w:val="00826400"/>
    <w:rsid w:val="0085234F"/>
    <w:rsid w:val="00877D36"/>
    <w:rsid w:val="008B6000"/>
    <w:rsid w:val="008D0DAF"/>
    <w:rsid w:val="00992444"/>
    <w:rsid w:val="009D1AEC"/>
    <w:rsid w:val="009D27BD"/>
    <w:rsid w:val="00A57483"/>
    <w:rsid w:val="00A74C30"/>
    <w:rsid w:val="00B022B4"/>
    <w:rsid w:val="00B15781"/>
    <w:rsid w:val="00B17FE6"/>
    <w:rsid w:val="00B436D3"/>
    <w:rsid w:val="00B449AD"/>
    <w:rsid w:val="00BD1F01"/>
    <w:rsid w:val="00C20314"/>
    <w:rsid w:val="00C6454C"/>
    <w:rsid w:val="00E00AA1"/>
    <w:rsid w:val="00EF7AF0"/>
    <w:rsid w:val="00F10C98"/>
    <w:rsid w:val="00F32A49"/>
    <w:rsid w:val="00FA4656"/>
    <w:rsid w:val="00FD7862"/>
    <w:rsid w:val="00FF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350AA"/>
    <w:rPr>
      <w:color w:val="0000FF"/>
      <w:u w:val="single"/>
    </w:rPr>
  </w:style>
  <w:style w:type="paragraph" w:styleId="3">
    <w:name w:val="Body Text Indent 3"/>
    <w:basedOn w:val="a"/>
    <w:link w:val="30"/>
    <w:uiPriority w:val="99"/>
    <w:unhideWhenUsed/>
    <w:rsid w:val="002350A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350AA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fontstyle01">
    <w:name w:val="fontstyle01"/>
    <w:basedOn w:val="a0"/>
    <w:rsid w:val="002350AA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  <w:style w:type="paragraph" w:styleId="a4">
    <w:name w:val="List Paragraph"/>
    <w:basedOn w:val="a"/>
    <w:uiPriority w:val="34"/>
    <w:qFormat/>
    <w:rsid w:val="002350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235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77D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7D36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8">
    <w:name w:val="Основной текст_"/>
    <w:link w:val="31"/>
    <w:rsid w:val="00B022B4"/>
    <w:rPr>
      <w:rFonts w:ascii="Times New Roman" w:eastAsia="Times New Roman" w:hAnsi="Times New Roman"/>
      <w:sz w:val="29"/>
      <w:szCs w:val="29"/>
      <w:shd w:val="clear" w:color="auto" w:fill="FFFFFF"/>
    </w:rPr>
  </w:style>
  <w:style w:type="paragraph" w:customStyle="1" w:styleId="31">
    <w:name w:val="Основной текст3"/>
    <w:basedOn w:val="a"/>
    <w:link w:val="a8"/>
    <w:rsid w:val="00B022B4"/>
    <w:pPr>
      <w:widowControl w:val="0"/>
      <w:shd w:val="clear" w:color="auto" w:fill="FFFFFF"/>
      <w:spacing w:after="720" w:line="278" w:lineRule="exact"/>
      <w:ind w:hanging="2800"/>
    </w:pPr>
    <w:rPr>
      <w:rFonts w:cstheme="minorBidi"/>
      <w:sz w:val="29"/>
      <w:szCs w:val="29"/>
      <w:lang w:eastAsia="en-US"/>
    </w:rPr>
  </w:style>
  <w:style w:type="table" w:customStyle="1" w:styleId="1">
    <w:name w:val="Сетка таблицы1"/>
    <w:basedOn w:val="a1"/>
    <w:next w:val="a5"/>
    <w:uiPriority w:val="59"/>
    <w:rsid w:val="00B44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350AA"/>
    <w:rPr>
      <w:color w:val="0000FF"/>
      <w:u w:val="single"/>
    </w:rPr>
  </w:style>
  <w:style w:type="paragraph" w:styleId="3">
    <w:name w:val="Body Text Indent 3"/>
    <w:basedOn w:val="a"/>
    <w:link w:val="30"/>
    <w:uiPriority w:val="99"/>
    <w:unhideWhenUsed/>
    <w:rsid w:val="002350A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350AA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fontstyle01">
    <w:name w:val="fontstyle01"/>
    <w:basedOn w:val="a0"/>
    <w:rsid w:val="002350AA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  <w:style w:type="paragraph" w:styleId="a4">
    <w:name w:val="List Paragraph"/>
    <w:basedOn w:val="a"/>
    <w:uiPriority w:val="34"/>
    <w:qFormat/>
    <w:rsid w:val="002350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235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77D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7D36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8">
    <w:name w:val="Основной текст_"/>
    <w:link w:val="31"/>
    <w:rsid w:val="00B022B4"/>
    <w:rPr>
      <w:rFonts w:ascii="Times New Roman" w:eastAsia="Times New Roman" w:hAnsi="Times New Roman"/>
      <w:sz w:val="29"/>
      <w:szCs w:val="29"/>
      <w:shd w:val="clear" w:color="auto" w:fill="FFFFFF"/>
    </w:rPr>
  </w:style>
  <w:style w:type="paragraph" w:customStyle="1" w:styleId="31">
    <w:name w:val="Основной текст3"/>
    <w:basedOn w:val="a"/>
    <w:link w:val="a8"/>
    <w:rsid w:val="00B022B4"/>
    <w:pPr>
      <w:widowControl w:val="0"/>
      <w:shd w:val="clear" w:color="auto" w:fill="FFFFFF"/>
      <w:spacing w:after="720" w:line="278" w:lineRule="exact"/>
      <w:ind w:hanging="2800"/>
    </w:pPr>
    <w:rPr>
      <w:rFonts w:cstheme="minorBidi"/>
      <w:sz w:val="29"/>
      <w:szCs w:val="29"/>
      <w:lang w:eastAsia="en-US"/>
    </w:rPr>
  </w:style>
  <w:style w:type="table" w:customStyle="1" w:styleId="1">
    <w:name w:val="Сетка таблицы1"/>
    <w:basedOn w:val="a1"/>
    <w:next w:val="a5"/>
    <w:uiPriority w:val="59"/>
    <w:rsid w:val="00B44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ehcentr.by@scttdim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hcentr.by@scttdim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11</Pages>
  <Words>2262</Words>
  <Characters>12896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Бородина</dc:creator>
  <cp:keywords/>
  <dc:description/>
  <cp:lastModifiedBy>Ирина Бородина</cp:lastModifiedBy>
  <cp:revision>34</cp:revision>
  <cp:lastPrinted>2024-02-14T13:43:00Z</cp:lastPrinted>
  <dcterms:created xsi:type="dcterms:W3CDTF">2022-01-05T08:46:00Z</dcterms:created>
  <dcterms:modified xsi:type="dcterms:W3CDTF">2026-01-19T09:27:00Z</dcterms:modified>
</cp:coreProperties>
</file>