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D3" w:rsidRDefault="008D52D3" w:rsidP="008D52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8D52D3" w:rsidRDefault="008D52D3" w:rsidP="008D52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8D52D3" w:rsidRDefault="008D52D3" w:rsidP="008D52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52D3" w:rsidRDefault="008D52D3" w:rsidP="004C5E7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</w:p>
    <w:p w:rsidR="008D52D3" w:rsidRDefault="00995C90" w:rsidP="008D52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08.04.2025 </w:t>
      </w:r>
      <w:r w:rsidR="008D52D3">
        <w:rPr>
          <w:rFonts w:ascii="Times New Roman" w:hAnsi="Times New Roman" w:cs="Times New Roman"/>
          <w:sz w:val="30"/>
          <w:szCs w:val="30"/>
        </w:rPr>
        <w:t>№</w:t>
      </w:r>
      <w:r w:rsidR="00887F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376</w:t>
      </w:r>
    </w:p>
    <w:p w:rsidR="008D52D3" w:rsidRDefault="008D52D3" w:rsidP="008D52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Светлогорск</w:t>
      </w:r>
    </w:p>
    <w:p w:rsidR="008D52D3" w:rsidRDefault="008D52D3" w:rsidP="008D52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261D" w:rsidRDefault="008D52D3" w:rsidP="008D52D3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Pr="00341FA8">
        <w:rPr>
          <w:rFonts w:ascii="Times New Roman" w:hAnsi="Times New Roman" w:cs="Times New Roman"/>
          <w:sz w:val="30"/>
          <w:szCs w:val="30"/>
        </w:rPr>
        <w:t xml:space="preserve">районного конкурса среди учащихся </w:t>
      </w:r>
    </w:p>
    <w:p w:rsidR="007E261D" w:rsidRDefault="008D52D3" w:rsidP="008D52D3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 xml:space="preserve">на лучшее изготовление </w:t>
      </w:r>
      <w:proofErr w:type="gramStart"/>
      <w:r w:rsidRPr="00341FA8">
        <w:rPr>
          <w:rFonts w:ascii="Times New Roman" w:hAnsi="Times New Roman" w:cs="Times New Roman"/>
          <w:sz w:val="30"/>
          <w:szCs w:val="30"/>
        </w:rPr>
        <w:t>искусственных гнездовий</w:t>
      </w:r>
      <w:proofErr w:type="gramEnd"/>
    </w:p>
    <w:p w:rsidR="008D52D3" w:rsidRPr="00341FA8" w:rsidRDefault="008D52D3" w:rsidP="008D52D3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1FA8">
        <w:rPr>
          <w:rFonts w:ascii="Times New Roman" w:hAnsi="Times New Roman" w:cs="Times New Roman"/>
          <w:sz w:val="30"/>
          <w:szCs w:val="30"/>
        </w:rPr>
        <w:t>для птиц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5F2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45F27">
        <w:rPr>
          <w:rFonts w:ascii="Times New Roman" w:hAnsi="Times New Roman" w:cs="Times New Roman"/>
          <w:sz w:val="30"/>
          <w:szCs w:val="30"/>
        </w:rPr>
        <w:t>Птушкін</w:t>
      </w:r>
      <w:proofErr w:type="spellEnd"/>
      <w:r w:rsidRPr="00845F27">
        <w:rPr>
          <w:rFonts w:ascii="Times New Roman" w:hAnsi="Times New Roman" w:cs="Times New Roman"/>
          <w:sz w:val="30"/>
          <w:szCs w:val="30"/>
        </w:rPr>
        <w:t xml:space="preserve"> дом»</w:t>
      </w:r>
    </w:p>
    <w:p w:rsidR="008D52D3" w:rsidRDefault="008D52D3" w:rsidP="008D52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52D3" w:rsidRPr="004C5E7A" w:rsidRDefault="008D52D3" w:rsidP="004C5E7A">
      <w:pPr>
        <w:pStyle w:val="3"/>
        <w:spacing w:before="0"/>
        <w:ind w:firstLine="708"/>
        <w:rPr>
          <w:color w:val="000000" w:themeColor="text1"/>
          <w:szCs w:val="30"/>
        </w:rPr>
      </w:pPr>
      <w:proofErr w:type="gramStart"/>
      <w:r w:rsidRPr="004C5E7A">
        <w:rPr>
          <w:color w:val="000000" w:themeColor="text1"/>
          <w:szCs w:val="30"/>
        </w:rPr>
        <w:t>На основании приказа отдела образования С</w:t>
      </w:r>
      <w:r w:rsidR="00E204D7">
        <w:rPr>
          <w:color w:val="000000" w:themeColor="text1"/>
          <w:szCs w:val="30"/>
        </w:rPr>
        <w:t xml:space="preserve">ветлогорского райисполкома от </w:t>
      </w:r>
      <w:r w:rsidR="00887FC1">
        <w:rPr>
          <w:color w:val="000000" w:themeColor="text1"/>
          <w:szCs w:val="30"/>
        </w:rPr>
        <w:t xml:space="preserve">24.01.2025 </w:t>
      </w:r>
      <w:r w:rsidR="00706064" w:rsidRPr="00706064">
        <w:rPr>
          <w:color w:val="000000" w:themeColor="text1"/>
          <w:szCs w:val="30"/>
        </w:rPr>
        <w:t>№ 71</w:t>
      </w:r>
      <w:r w:rsidRPr="004C5E7A">
        <w:rPr>
          <w:color w:val="000000" w:themeColor="text1"/>
          <w:szCs w:val="30"/>
        </w:rPr>
        <w:t xml:space="preserve">, </w:t>
      </w:r>
      <w:r w:rsidR="004C5E7A" w:rsidRPr="004C5E7A">
        <w:rPr>
          <w:color w:val="000000" w:themeColor="text1"/>
          <w:szCs w:val="30"/>
        </w:rPr>
        <w:t xml:space="preserve">а также с </w:t>
      </w:r>
      <w:r w:rsidRPr="004C5E7A">
        <w:rPr>
          <w:color w:val="000000" w:themeColor="text1"/>
          <w:szCs w:val="30"/>
        </w:rPr>
        <w:t>цел</w:t>
      </w:r>
      <w:r w:rsidR="004C5E7A" w:rsidRPr="004C5E7A">
        <w:rPr>
          <w:color w:val="000000" w:themeColor="text1"/>
          <w:szCs w:val="30"/>
        </w:rPr>
        <w:t>ью</w:t>
      </w:r>
      <w:r w:rsidRPr="004C5E7A">
        <w:rPr>
          <w:color w:val="000000" w:themeColor="text1"/>
          <w:szCs w:val="30"/>
        </w:rPr>
        <w:t xml:space="preserve"> формирования у учащихся ценностных ориентаций экологического характера, привлечения учащихся к конструкторско-технической деятельности, поиск новых форм работы с детьми в области технического творчества</w:t>
      </w:r>
      <w:r w:rsidR="004C5E7A" w:rsidRPr="004C5E7A">
        <w:rPr>
          <w:color w:val="000000" w:themeColor="text1"/>
          <w:szCs w:val="30"/>
        </w:rPr>
        <w:t>,</w:t>
      </w:r>
      <w:r w:rsidR="0080034B">
        <w:rPr>
          <w:color w:val="000000" w:themeColor="text1"/>
          <w:szCs w:val="30"/>
        </w:rPr>
        <w:t xml:space="preserve"> </w:t>
      </w:r>
      <w:r w:rsidRPr="004C5E7A">
        <w:rPr>
          <w:color w:val="000000" w:themeColor="text1"/>
          <w:szCs w:val="30"/>
        </w:rPr>
        <w:t>на базе ГУО «Светлогорский центр технического творчества детей и молодежи» состоялся районный конкурс</w:t>
      </w:r>
      <w:r w:rsidRPr="004C5E7A">
        <w:rPr>
          <w:rFonts w:eastAsiaTheme="minorEastAsia"/>
          <w:color w:val="000000" w:themeColor="text1"/>
          <w:szCs w:val="30"/>
        </w:rPr>
        <w:t xml:space="preserve"> </w:t>
      </w:r>
      <w:r w:rsidRPr="004C5E7A">
        <w:rPr>
          <w:color w:val="000000" w:themeColor="text1"/>
          <w:szCs w:val="30"/>
        </w:rPr>
        <w:t>на лучшее изготовление</w:t>
      </w:r>
      <w:proofErr w:type="gramEnd"/>
      <w:r w:rsidRPr="004C5E7A">
        <w:rPr>
          <w:color w:val="000000" w:themeColor="text1"/>
          <w:szCs w:val="30"/>
        </w:rPr>
        <w:t xml:space="preserve"> </w:t>
      </w:r>
      <w:proofErr w:type="gramStart"/>
      <w:r w:rsidRPr="004C5E7A">
        <w:rPr>
          <w:color w:val="000000" w:themeColor="text1"/>
          <w:szCs w:val="30"/>
        </w:rPr>
        <w:t>искусственных гнездовий</w:t>
      </w:r>
      <w:proofErr w:type="gramEnd"/>
      <w:r w:rsidRPr="004C5E7A">
        <w:rPr>
          <w:color w:val="000000" w:themeColor="text1"/>
          <w:szCs w:val="30"/>
        </w:rPr>
        <w:t xml:space="preserve"> для птиц «</w:t>
      </w:r>
      <w:proofErr w:type="spellStart"/>
      <w:r w:rsidRPr="004C5E7A">
        <w:rPr>
          <w:color w:val="000000" w:themeColor="text1"/>
          <w:szCs w:val="30"/>
        </w:rPr>
        <w:t>Птушкін</w:t>
      </w:r>
      <w:proofErr w:type="spellEnd"/>
      <w:r w:rsidRPr="004C5E7A">
        <w:rPr>
          <w:color w:val="000000" w:themeColor="text1"/>
          <w:szCs w:val="30"/>
        </w:rPr>
        <w:t xml:space="preserve"> дом»</w:t>
      </w:r>
      <w:r w:rsidR="004C5E7A" w:rsidRPr="004C5E7A">
        <w:rPr>
          <w:color w:val="000000" w:themeColor="text1"/>
          <w:szCs w:val="30"/>
        </w:rPr>
        <w:t xml:space="preserve"> (далее – конкурс).</w:t>
      </w:r>
    </w:p>
    <w:p w:rsidR="004C5E7A" w:rsidRPr="004C5E7A" w:rsidRDefault="004C5E7A" w:rsidP="00D041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C5E7A">
        <w:rPr>
          <w:rFonts w:ascii="Times New Roman" w:hAnsi="Times New Roman"/>
          <w:color w:val="000000" w:themeColor="text1"/>
          <w:sz w:val="30"/>
          <w:szCs w:val="30"/>
        </w:rPr>
        <w:t xml:space="preserve">На конкурс было представлено </w:t>
      </w:r>
      <w:r w:rsidR="00102E72">
        <w:rPr>
          <w:rFonts w:ascii="Times New Roman" w:hAnsi="Times New Roman"/>
          <w:color w:val="000000" w:themeColor="text1"/>
          <w:sz w:val="30"/>
          <w:szCs w:val="30"/>
        </w:rPr>
        <w:t xml:space="preserve">более </w:t>
      </w:r>
      <w:r w:rsidR="00706064">
        <w:rPr>
          <w:rFonts w:ascii="Times New Roman" w:hAnsi="Times New Roman"/>
          <w:color w:val="000000" w:themeColor="text1"/>
          <w:sz w:val="30"/>
          <w:szCs w:val="30"/>
        </w:rPr>
        <w:t>100</w:t>
      </w:r>
      <w:r w:rsidRPr="004C5E7A">
        <w:rPr>
          <w:rFonts w:ascii="Times New Roman" w:hAnsi="Times New Roman"/>
          <w:color w:val="000000" w:themeColor="text1"/>
          <w:sz w:val="30"/>
          <w:szCs w:val="30"/>
        </w:rPr>
        <w:t xml:space="preserve"> экспонатов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="00706064">
        <w:rPr>
          <w:rFonts w:ascii="Times New Roman" w:hAnsi="Times New Roman"/>
          <w:color w:val="000000" w:themeColor="text1"/>
          <w:sz w:val="30"/>
          <w:szCs w:val="30"/>
        </w:rPr>
        <w:t xml:space="preserve">71 экспонат принял участие в конкурсе, все остальные экспонаты были исключены из участников конкурса, из-за несоответствия требованиям положения конкурса. </w:t>
      </w:r>
    </w:p>
    <w:p w:rsidR="004C5E7A" w:rsidRPr="004C5E7A" w:rsidRDefault="004C5E7A" w:rsidP="004C5E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C5E7A">
        <w:rPr>
          <w:rFonts w:ascii="Times New Roman" w:hAnsi="Times New Roman"/>
          <w:color w:val="000000" w:themeColor="text1"/>
          <w:sz w:val="30"/>
          <w:szCs w:val="30"/>
        </w:rPr>
        <w:t xml:space="preserve">        На основании </w:t>
      </w:r>
      <w:proofErr w:type="gramStart"/>
      <w:r w:rsidRPr="004C5E7A">
        <w:rPr>
          <w:rFonts w:ascii="Times New Roman" w:hAnsi="Times New Roman"/>
          <w:color w:val="000000" w:themeColor="text1"/>
          <w:sz w:val="30"/>
          <w:szCs w:val="30"/>
        </w:rPr>
        <w:t>вышеизложенного</w:t>
      </w:r>
      <w:proofErr w:type="gramEnd"/>
      <w:r w:rsidRPr="004C5E7A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4C5E7A" w:rsidRPr="004C5E7A" w:rsidRDefault="004C5E7A" w:rsidP="004C5E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C5E7A">
        <w:rPr>
          <w:rFonts w:ascii="Times New Roman" w:hAnsi="Times New Roman"/>
          <w:color w:val="000000" w:themeColor="text1"/>
          <w:sz w:val="30"/>
          <w:szCs w:val="30"/>
        </w:rPr>
        <w:t>ПРИКАЗЫВАЮ:</w:t>
      </w:r>
    </w:p>
    <w:p w:rsidR="004C5E7A" w:rsidRPr="004C5E7A" w:rsidRDefault="004C5E7A" w:rsidP="004C5E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C5E7A">
        <w:rPr>
          <w:rFonts w:ascii="Times New Roman" w:hAnsi="Times New Roman"/>
          <w:color w:val="000000" w:themeColor="text1"/>
          <w:sz w:val="30"/>
          <w:szCs w:val="30"/>
        </w:rPr>
        <w:t xml:space="preserve">     </w:t>
      </w:r>
      <w:r w:rsidR="00706064">
        <w:rPr>
          <w:rFonts w:ascii="Times New Roman" w:hAnsi="Times New Roman"/>
          <w:color w:val="000000" w:themeColor="text1"/>
          <w:sz w:val="30"/>
          <w:szCs w:val="30"/>
        </w:rPr>
        <w:tab/>
      </w:r>
      <w:r w:rsidRPr="004C5E7A">
        <w:rPr>
          <w:rFonts w:ascii="Times New Roman" w:hAnsi="Times New Roman"/>
          <w:color w:val="000000" w:themeColor="text1"/>
          <w:sz w:val="30"/>
          <w:szCs w:val="30"/>
        </w:rPr>
        <w:t>1. Утвердить результаты решения жюри (приложение).</w:t>
      </w:r>
    </w:p>
    <w:p w:rsidR="004C5E7A" w:rsidRPr="004C5E7A" w:rsidRDefault="004C5E7A" w:rsidP="004C5E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C5E7A">
        <w:rPr>
          <w:rFonts w:ascii="Times New Roman" w:hAnsi="Times New Roman"/>
          <w:color w:val="000000" w:themeColor="text1"/>
          <w:sz w:val="30"/>
          <w:szCs w:val="30"/>
        </w:rPr>
        <w:t xml:space="preserve">    </w:t>
      </w:r>
      <w:r w:rsidR="00706064">
        <w:rPr>
          <w:rFonts w:ascii="Times New Roman" w:hAnsi="Times New Roman"/>
          <w:color w:val="000000" w:themeColor="text1"/>
          <w:sz w:val="30"/>
          <w:szCs w:val="30"/>
        </w:rPr>
        <w:tab/>
      </w:r>
      <w:r w:rsidRPr="004C5E7A">
        <w:rPr>
          <w:rFonts w:ascii="Times New Roman" w:hAnsi="Times New Roman"/>
          <w:color w:val="000000" w:themeColor="text1"/>
          <w:sz w:val="30"/>
          <w:szCs w:val="30"/>
        </w:rPr>
        <w:t xml:space="preserve"> 2. Руководителям учреждений образования учесть вышеназванные результаты при распределении премий.</w:t>
      </w:r>
    </w:p>
    <w:p w:rsidR="00706064" w:rsidRPr="00706064" w:rsidRDefault="004C5E7A" w:rsidP="00706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5E7A">
        <w:rPr>
          <w:rFonts w:ascii="Times New Roman" w:hAnsi="Times New Roman"/>
          <w:color w:val="000000" w:themeColor="text1"/>
          <w:sz w:val="30"/>
          <w:szCs w:val="30"/>
        </w:rPr>
        <w:t xml:space="preserve">3. </w:t>
      </w:r>
      <w:proofErr w:type="gramStart"/>
      <w:r w:rsidR="00706064" w:rsidRPr="00706064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706064" w:rsidRPr="00706064">
        <w:rPr>
          <w:rFonts w:ascii="Times New Roman" w:hAnsi="Times New Roman" w:cs="Times New Roman"/>
          <w:sz w:val="30"/>
          <w:szCs w:val="30"/>
        </w:rPr>
        <w:t xml:space="preserve"> выполнением приказа возложить на заместителя начальника отдела образования </w:t>
      </w:r>
      <w:proofErr w:type="spellStart"/>
      <w:r w:rsidR="00706064" w:rsidRPr="00706064"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 w:rsidR="00706064" w:rsidRPr="00706064">
        <w:rPr>
          <w:rFonts w:ascii="Times New Roman" w:hAnsi="Times New Roman" w:cs="Times New Roman"/>
          <w:sz w:val="30"/>
          <w:szCs w:val="30"/>
        </w:rPr>
        <w:t xml:space="preserve"> Н.Н.</w:t>
      </w:r>
    </w:p>
    <w:p w:rsidR="00706064" w:rsidRPr="00706064" w:rsidRDefault="00706064" w:rsidP="00706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06064" w:rsidRPr="00706064" w:rsidRDefault="00706064" w:rsidP="00706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06064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</w:t>
      </w:r>
      <w:proofErr w:type="spellStart"/>
      <w:r w:rsidRPr="00706064">
        <w:rPr>
          <w:rFonts w:ascii="Times New Roman" w:hAnsi="Times New Roman" w:cs="Times New Roman"/>
          <w:sz w:val="30"/>
          <w:szCs w:val="30"/>
        </w:rPr>
        <w:t>Ж.В.Черкас</w:t>
      </w:r>
      <w:proofErr w:type="spellEnd"/>
    </w:p>
    <w:p w:rsidR="00706064" w:rsidRPr="00706064" w:rsidRDefault="00706064" w:rsidP="00706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06064" w:rsidRPr="00706064" w:rsidRDefault="00706064" w:rsidP="00706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06064">
        <w:rPr>
          <w:rFonts w:ascii="Times New Roman" w:hAnsi="Times New Roman" w:cs="Times New Roman"/>
          <w:sz w:val="30"/>
          <w:szCs w:val="30"/>
        </w:rPr>
        <w:t xml:space="preserve">Заместитель начальника отдела                                           </w:t>
      </w:r>
    </w:p>
    <w:p w:rsidR="00706064" w:rsidRPr="00706064" w:rsidRDefault="00706064" w:rsidP="00706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06064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proofErr w:type="spellStart"/>
      <w:r w:rsidRPr="00706064">
        <w:rPr>
          <w:rFonts w:ascii="Times New Roman" w:hAnsi="Times New Roman" w:cs="Times New Roman"/>
          <w:sz w:val="30"/>
          <w:szCs w:val="30"/>
        </w:rPr>
        <w:t>Н.Н.Топчевская</w:t>
      </w:r>
      <w:proofErr w:type="spellEnd"/>
    </w:p>
    <w:p w:rsidR="00706064" w:rsidRPr="00706064" w:rsidRDefault="00706064" w:rsidP="00706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6064" w:rsidRPr="00706064" w:rsidRDefault="00706064" w:rsidP="00706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6064" w:rsidRPr="00706064" w:rsidRDefault="00706064" w:rsidP="00706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6064">
        <w:rPr>
          <w:rFonts w:ascii="Times New Roman" w:eastAsia="Times New Roman" w:hAnsi="Times New Roman" w:cs="Times New Roman"/>
          <w:sz w:val="18"/>
          <w:szCs w:val="18"/>
        </w:rPr>
        <w:t>Разослано: дело, РУМК, учреждения образования</w:t>
      </w:r>
    </w:p>
    <w:p w:rsidR="008D52D3" w:rsidRPr="00706064" w:rsidRDefault="00706064" w:rsidP="004C5E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06064">
        <w:rPr>
          <w:rFonts w:ascii="Times New Roman" w:eastAsia="Times New Roman" w:hAnsi="Times New Roman" w:cs="Times New Roman"/>
          <w:sz w:val="18"/>
          <w:szCs w:val="18"/>
        </w:rPr>
        <w:t>Берёзаа</w:t>
      </w:r>
      <w:proofErr w:type="spellEnd"/>
      <w:r w:rsidRPr="00706064">
        <w:rPr>
          <w:rFonts w:ascii="Times New Roman" w:eastAsia="Times New Roman" w:hAnsi="Times New Roman" w:cs="Times New Roman"/>
          <w:sz w:val="18"/>
          <w:szCs w:val="18"/>
        </w:rPr>
        <w:t xml:space="preserve"> 70243</w:t>
      </w:r>
      <w:r w:rsidRPr="00706064">
        <w:rPr>
          <w:rFonts w:ascii="Times New Roman" w:eastAsiaTheme="minorHAnsi" w:hAnsi="Times New Roman" w:cs="Times New Roman"/>
          <w:sz w:val="18"/>
          <w:szCs w:val="18"/>
          <w:lang w:eastAsia="en-US"/>
        </w:rPr>
        <w:br w:type="page"/>
      </w:r>
    </w:p>
    <w:p w:rsidR="008D52D3" w:rsidRDefault="008D52D3" w:rsidP="00102E72">
      <w:pPr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Приложение </w:t>
      </w:r>
    </w:p>
    <w:p w:rsidR="008D52D3" w:rsidRDefault="008D52D3" w:rsidP="00102E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 w:rsidR="00B44017">
        <w:rPr>
          <w:rFonts w:ascii="Times New Roman" w:hAnsi="Times New Roman" w:cs="Times New Roman"/>
          <w:sz w:val="30"/>
          <w:szCs w:val="30"/>
        </w:rPr>
        <w:t xml:space="preserve">                    к приказу </w:t>
      </w:r>
      <w:r>
        <w:rPr>
          <w:rFonts w:ascii="Times New Roman" w:hAnsi="Times New Roman" w:cs="Times New Roman"/>
          <w:sz w:val="30"/>
          <w:szCs w:val="30"/>
        </w:rPr>
        <w:t xml:space="preserve">начальника  </w:t>
      </w:r>
    </w:p>
    <w:p w:rsidR="008D52D3" w:rsidRDefault="008D52D3" w:rsidP="00102E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отдела образования</w:t>
      </w:r>
    </w:p>
    <w:p w:rsidR="008D52D3" w:rsidRDefault="008D52D3" w:rsidP="00102E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</w:t>
      </w:r>
      <w:r w:rsidR="007E261D">
        <w:rPr>
          <w:rFonts w:ascii="Times New Roman" w:hAnsi="Times New Roman" w:cs="Times New Roman"/>
          <w:sz w:val="30"/>
          <w:szCs w:val="30"/>
        </w:rPr>
        <w:t xml:space="preserve">            от</w:t>
      </w:r>
      <w:r w:rsidR="00706064">
        <w:rPr>
          <w:rFonts w:ascii="Times New Roman" w:hAnsi="Times New Roman" w:cs="Times New Roman"/>
          <w:sz w:val="30"/>
          <w:szCs w:val="30"/>
        </w:rPr>
        <w:t xml:space="preserve"> </w:t>
      </w:r>
      <w:r w:rsidR="00995C90" w:rsidRPr="00995C90">
        <w:rPr>
          <w:rFonts w:ascii="Times New Roman" w:hAnsi="Times New Roman" w:cs="Times New Roman"/>
          <w:sz w:val="30"/>
          <w:szCs w:val="30"/>
        </w:rPr>
        <w:t>08.04.2025 № 376</w:t>
      </w:r>
      <w:bookmarkStart w:id="0" w:name="_GoBack"/>
      <w:bookmarkEnd w:id="0"/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0606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Итоги районного конкурса </w:t>
      </w: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06064">
        <w:rPr>
          <w:rFonts w:ascii="Times New Roman" w:eastAsiaTheme="minorHAnsi" w:hAnsi="Times New Roman" w:cs="Times New Roman"/>
          <w:sz w:val="30"/>
          <w:szCs w:val="30"/>
          <w:lang w:eastAsia="en-US"/>
        </w:rPr>
        <w:t>среди учащихся на лучшее изготовление искусственных гнездовий (скворечников) для птиц «</w:t>
      </w:r>
      <w:proofErr w:type="spellStart"/>
      <w:r w:rsidRPr="00706064">
        <w:rPr>
          <w:rFonts w:ascii="Times New Roman" w:eastAsiaTheme="minorHAnsi" w:hAnsi="Times New Roman" w:cs="Times New Roman"/>
          <w:sz w:val="30"/>
          <w:szCs w:val="30"/>
          <w:lang w:eastAsia="en-US"/>
        </w:rPr>
        <w:t>Птушк</w:t>
      </w:r>
      <w:proofErr w:type="gramStart"/>
      <w:r w:rsidRPr="00706064">
        <w:rPr>
          <w:rFonts w:ascii="Times New Roman" w:eastAsiaTheme="minorHAnsi" w:hAnsi="Times New Roman" w:cs="Times New Roman"/>
          <w:sz w:val="30"/>
          <w:szCs w:val="30"/>
          <w:lang w:val="en-US" w:eastAsia="en-US"/>
        </w:rPr>
        <w:t>i</w:t>
      </w:r>
      <w:proofErr w:type="spellEnd"/>
      <w:proofErr w:type="gramEnd"/>
      <w:r w:rsidRPr="0070606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 дом» 2024/2025 </w:t>
      </w:r>
      <w:proofErr w:type="spellStart"/>
      <w:r w:rsidRPr="00706064">
        <w:rPr>
          <w:rFonts w:ascii="Times New Roman" w:eastAsiaTheme="minorHAnsi" w:hAnsi="Times New Roman" w:cs="Times New Roman"/>
          <w:sz w:val="30"/>
          <w:szCs w:val="30"/>
          <w:lang w:eastAsia="en-US"/>
        </w:rPr>
        <w:t>уч.г</w:t>
      </w:r>
      <w:proofErr w:type="spellEnd"/>
      <w:r w:rsidRPr="00706064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tbl>
      <w:tblPr>
        <w:tblStyle w:val="2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985"/>
        <w:gridCol w:w="1984"/>
        <w:gridCol w:w="567"/>
        <w:gridCol w:w="850"/>
      </w:tblGrid>
      <w:tr w:rsidR="00706064" w:rsidRPr="00706064" w:rsidTr="00887FC1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Ф.И.О. участника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Ф. И.О. педагога 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</w:t>
            </w:r>
          </w:p>
        </w:tc>
      </w:tr>
      <w:tr w:rsidR="00706064" w:rsidRPr="00706064" w:rsidTr="00706064">
        <w:trPr>
          <w:trHeight w:val="405"/>
        </w:trPr>
        <w:tc>
          <w:tcPr>
            <w:tcW w:w="9639" w:type="dxa"/>
            <w:gridSpan w:val="6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«Чудо  скворечник»  городские школы 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8 г. Светлогорск»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Василенко Екатерина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Цагельник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Марина Анатольевна  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ГУО «Средняя школа № 10 г. Светлогорск им. С.Л. 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Краснопёрова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Пиляк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Илья</w:t>
            </w:r>
          </w:p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Кучун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Иван</w:t>
            </w:r>
          </w:p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Колобов Сергей Александрович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8 г. Светлогорск»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Ушкевич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Матвей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Фомина Татьяна Николаевна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8 г. Светлогорск»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Выговская Кира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Кравцова Ольга Ивановна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8 г. Светлогорск»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Корявченко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Ярослав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Кузьменок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Макс Максимович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3 г. Светлогорск»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Лобанов Алексей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Литош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Нина Викторовна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ГУО «Средняя школа № 10 г. Светлогорск им. С.Л. 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Краснопёрова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Бабич Ева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Шуст Алла Алексеевна 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1 г. Светлогорск»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Куприенко Кирилл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Дубатовка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Александра Васильевна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4 г. Светлогорск»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Королёв Артём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Шенец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Елена Александровна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9639" w:type="dxa"/>
            <w:gridSpan w:val="6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«Чудо – скворечник» дошкольные учреждения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«Специальный детский сад № 17г.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Гвоздь Валентина Валентиновна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ГУО «Детский сад № 25 г. Светлогорска» 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Лешук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Тимофей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Шастун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татьяна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Николаевна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Паричский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детский сад Светлогорского района»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Блажевич Анастасия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Староселец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Наталья Андреевна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«Детский сад № 25 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Бортневский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Иван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Короткевич Ирина Владимировна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«Детский сад № 4 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Вавилов Артём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Казакова Ольга Александровна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«Детский сад № 4г.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Чубас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Виктория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Клименок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Ирина Алексеевна</w:t>
            </w:r>
          </w:p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Чубса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Виктория Константиновна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Медковский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детский сад Светлогорского района»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Чекан Максим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Манкевич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Марина Владимировна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9639" w:type="dxa"/>
            <w:gridSpan w:val="6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«Чудо – скворечник» учреждения района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Сосновоборская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средняя школа»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Лобаченя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Владислав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Маров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Андрей Васильевич 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«Хуторская средняя школа Светлогорского района»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Крупенко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Максим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Ромаанюк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Дмитрий Николаевич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Дубровкая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средняя школа Светлогорского района»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Друзик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Даниель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Митрохович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Пётр Дмитриевич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Прудковская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базова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школа»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Стукач</w:t>
            </w:r>
            <w:proofErr w:type="gram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Артём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Прудников Михаил Фёдорович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Паричская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средняя школа имени 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А.М.Пинчука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Староселец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Виктория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Челапкина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Инна Владимировна 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«Дубровская средняя школа Светлогорского района»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Якушевич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Руслан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Фещенко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Ольга Валерьевна 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Кореневская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средняя школа Светлогорского района»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Третьяков Валерий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Гладышев Андрей Михайлович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Чирковичская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средняя школа имени П.М. 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Стефановского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Красиченко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Роман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Крупенко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Дмитрий Викторович 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9639" w:type="dxa"/>
            <w:gridSpan w:val="6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Стандартный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Синичник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»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Паричская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средняя школа им. А.М. Пинчука» 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Логвинец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Яна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Хомец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Галина Васильевна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Паричская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средняя школа им. А.М. Пинчука»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Митрохович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Максим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Митрохович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Ольга Михайловна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Боровиковский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детский сад Светлогорского района»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Пантюшин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Владислаыв</w:t>
            </w:r>
            <w:proofErr w:type="spellEnd"/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Короткевич Татьяна Николаевна 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8 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Корявченко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Ярослав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Кузьменок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Макс Максимович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«Дубровская средняя школа Светлогорского района»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Дикун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Роман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Сергеева Анна Александровна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«Детский сад № 25 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Годлевский Роман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Шастун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Татьяна Николаевна 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9639" w:type="dxa"/>
            <w:gridSpan w:val="6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«Стандартный скворечник» дошкольные учреждения образования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«Детский сад № 24 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Амельченко Мария, Залужный Иван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Залужная Карина Ивановна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«Детский сад № 11 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Раскидной Андрей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Пинчук Людмила Николаевна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«Детский сад № 4 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Сытько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Виктор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Курская Татьяна Фёдоровна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887FC1">
        <w:trPr>
          <w:trHeight w:val="610"/>
        </w:trPr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«Детский сад № 24 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Чигоревская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Мия</w:t>
            </w:r>
            <w:proofErr w:type="spellEnd"/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Коршак Наталья Васильевна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9639" w:type="dxa"/>
            <w:gridSpan w:val="6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Стандартный скворечник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9 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Бенько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Егор </w:t>
            </w:r>
          </w:p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Москаленко Ульяна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Дубас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Алла Николаевна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«Светлогорский центр технического творчества детей и молодёжи»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Бородина Анна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Евланова Александра Васильевна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ГУО «Средняя школа № 8 г. </w:t>
            </w: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Евланов </w:t>
            </w: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Максим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Кравцова Ольга </w:t>
            </w: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Ивановна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Сосновоборская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средняя школа»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Печура Матвей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Маров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Андрей Васильевич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Печищанская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средняя школа Светлогорского района»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Шейко Роман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Лупина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Николай Григорьевич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3г. Светлогорска»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Бородин Виктор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Арешко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06064" w:rsidRPr="00706064" w:rsidTr="00706064">
        <w:tc>
          <w:tcPr>
            <w:tcW w:w="426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27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ГУО «Средняя школа № 2 г. Светлогорска» </w:t>
            </w:r>
          </w:p>
        </w:tc>
        <w:tc>
          <w:tcPr>
            <w:tcW w:w="1985" w:type="dxa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Цыплинский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Александр </w:t>
            </w:r>
          </w:p>
        </w:tc>
        <w:tc>
          <w:tcPr>
            <w:tcW w:w="2551" w:type="dxa"/>
            <w:gridSpan w:val="2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Колеснев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Александр Иванович</w:t>
            </w:r>
          </w:p>
        </w:tc>
        <w:tc>
          <w:tcPr>
            <w:tcW w:w="850" w:type="dxa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c>
          <w:tcPr>
            <w:tcW w:w="9639" w:type="dxa"/>
            <w:gridSpan w:val="6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Приз зрительский симпатий (всего участвовало 71скворечник в голосовании)</w:t>
            </w:r>
          </w:p>
        </w:tc>
      </w:tr>
      <w:tr w:rsidR="00706064" w:rsidRPr="00706064" w:rsidTr="00706064">
        <w:trPr>
          <w:trHeight w:val="330"/>
        </w:trPr>
        <w:tc>
          <w:tcPr>
            <w:tcW w:w="426" w:type="dxa"/>
            <w:vMerge w:val="restart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Боровиковский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детский сад Светлогорского района»</w:t>
            </w:r>
          </w:p>
        </w:tc>
        <w:tc>
          <w:tcPr>
            <w:tcW w:w="1985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Авдейчук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Мария</w:t>
            </w:r>
          </w:p>
        </w:tc>
        <w:tc>
          <w:tcPr>
            <w:tcW w:w="1984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Короткевич Татьяна Николаевна</w:t>
            </w:r>
          </w:p>
        </w:tc>
        <w:tc>
          <w:tcPr>
            <w:tcW w:w="1417" w:type="dxa"/>
            <w:gridSpan w:val="2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06064" w:rsidRPr="00706064" w:rsidTr="00706064">
        <w:trPr>
          <w:trHeight w:val="578"/>
        </w:trPr>
        <w:tc>
          <w:tcPr>
            <w:tcW w:w="426" w:type="dxa"/>
            <w:vMerge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 голосов</w:t>
            </w:r>
          </w:p>
        </w:tc>
      </w:tr>
      <w:tr w:rsidR="00706064" w:rsidRPr="00706064" w:rsidTr="00706064">
        <w:trPr>
          <w:trHeight w:val="300"/>
        </w:trPr>
        <w:tc>
          <w:tcPr>
            <w:tcW w:w="426" w:type="dxa"/>
            <w:vMerge w:val="restart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27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 8г. Светлогорска»</w:t>
            </w:r>
          </w:p>
        </w:tc>
        <w:tc>
          <w:tcPr>
            <w:tcW w:w="1985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Ушкевич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Матвей </w:t>
            </w:r>
          </w:p>
        </w:tc>
        <w:tc>
          <w:tcPr>
            <w:tcW w:w="1984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Фомина Татьяна Николаевна</w:t>
            </w:r>
          </w:p>
        </w:tc>
        <w:tc>
          <w:tcPr>
            <w:tcW w:w="1417" w:type="dxa"/>
            <w:gridSpan w:val="2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 </w:t>
            </w:r>
          </w:p>
        </w:tc>
      </w:tr>
      <w:tr w:rsidR="00706064" w:rsidRPr="00706064" w:rsidTr="00706064">
        <w:trPr>
          <w:trHeight w:val="384"/>
        </w:trPr>
        <w:tc>
          <w:tcPr>
            <w:tcW w:w="426" w:type="dxa"/>
            <w:vMerge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24голоса</w:t>
            </w:r>
          </w:p>
        </w:tc>
      </w:tr>
      <w:tr w:rsidR="00706064" w:rsidRPr="00706064" w:rsidTr="00706064">
        <w:trPr>
          <w:trHeight w:val="360"/>
        </w:trPr>
        <w:tc>
          <w:tcPr>
            <w:tcW w:w="426" w:type="dxa"/>
            <w:vMerge w:val="restart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27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«Хуторская базовая школа Светлогорского района»</w:t>
            </w:r>
          </w:p>
        </w:tc>
        <w:tc>
          <w:tcPr>
            <w:tcW w:w="1985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Крупенко</w:t>
            </w:r>
            <w:proofErr w:type="spellEnd"/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Максим</w:t>
            </w:r>
          </w:p>
        </w:tc>
        <w:tc>
          <w:tcPr>
            <w:tcW w:w="1984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Романюк Дмитрий Николаевич </w:t>
            </w:r>
          </w:p>
        </w:tc>
        <w:tc>
          <w:tcPr>
            <w:tcW w:w="1417" w:type="dxa"/>
            <w:gridSpan w:val="2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3 </w:t>
            </w:r>
          </w:p>
        </w:tc>
      </w:tr>
      <w:tr w:rsidR="00706064" w:rsidRPr="00706064" w:rsidTr="00706064">
        <w:trPr>
          <w:trHeight w:val="825"/>
        </w:trPr>
        <w:tc>
          <w:tcPr>
            <w:tcW w:w="426" w:type="dxa"/>
            <w:vMerge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 голосов</w:t>
            </w:r>
          </w:p>
        </w:tc>
      </w:tr>
      <w:tr w:rsidR="00706064" w:rsidRPr="00706064" w:rsidTr="00706064">
        <w:trPr>
          <w:trHeight w:val="240"/>
        </w:trPr>
        <w:tc>
          <w:tcPr>
            <w:tcW w:w="426" w:type="dxa"/>
            <w:vMerge w:val="restart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27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«Специальный детский сад № 17 г. Светлогорска»</w:t>
            </w:r>
          </w:p>
        </w:tc>
        <w:tc>
          <w:tcPr>
            <w:tcW w:w="1985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Гвоздь Валентина Валентиновна</w:t>
            </w:r>
          </w:p>
        </w:tc>
        <w:tc>
          <w:tcPr>
            <w:tcW w:w="1417" w:type="dxa"/>
            <w:gridSpan w:val="2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06064" w:rsidRPr="00706064" w:rsidTr="00706064">
        <w:trPr>
          <w:trHeight w:val="595"/>
        </w:trPr>
        <w:tc>
          <w:tcPr>
            <w:tcW w:w="426" w:type="dxa"/>
            <w:vMerge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706064" w:rsidRPr="00706064" w:rsidRDefault="00706064" w:rsidP="0070606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06064" w:rsidRPr="00706064" w:rsidRDefault="00706064" w:rsidP="0070606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060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 голосов</w:t>
            </w:r>
          </w:p>
        </w:tc>
      </w:tr>
    </w:tbl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706064" w:rsidRPr="00706064" w:rsidRDefault="00706064" w:rsidP="00706064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sectPr w:rsidR="00706064" w:rsidRPr="00706064" w:rsidSect="007A7E2B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2D3"/>
    <w:rsid w:val="000F2DB9"/>
    <w:rsid w:val="00102E72"/>
    <w:rsid w:val="00214651"/>
    <w:rsid w:val="0027528A"/>
    <w:rsid w:val="00281CC6"/>
    <w:rsid w:val="00291121"/>
    <w:rsid w:val="004C5E7A"/>
    <w:rsid w:val="00530C95"/>
    <w:rsid w:val="00586580"/>
    <w:rsid w:val="005F4790"/>
    <w:rsid w:val="006C2F3F"/>
    <w:rsid w:val="00706064"/>
    <w:rsid w:val="007103F1"/>
    <w:rsid w:val="007E261D"/>
    <w:rsid w:val="0080034B"/>
    <w:rsid w:val="00866DE6"/>
    <w:rsid w:val="00887FC1"/>
    <w:rsid w:val="008D52D3"/>
    <w:rsid w:val="008F1917"/>
    <w:rsid w:val="00995C90"/>
    <w:rsid w:val="00A32E6E"/>
    <w:rsid w:val="00A53782"/>
    <w:rsid w:val="00B04B48"/>
    <w:rsid w:val="00B44017"/>
    <w:rsid w:val="00CA05A1"/>
    <w:rsid w:val="00D041C6"/>
    <w:rsid w:val="00E204D7"/>
    <w:rsid w:val="00EA4674"/>
    <w:rsid w:val="00F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42CC"/>
    <w:pPr>
      <w:ind w:left="720"/>
      <w:contextualSpacing/>
    </w:pPr>
  </w:style>
  <w:style w:type="table" w:styleId="a6">
    <w:name w:val="Table Grid"/>
    <w:basedOn w:val="a1"/>
    <w:uiPriority w:val="59"/>
    <w:rsid w:val="008D52D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4C5E7A"/>
    <w:pPr>
      <w:autoSpaceDE w:val="0"/>
      <w:autoSpaceDN w:val="0"/>
      <w:adjustRightInd w:val="0"/>
      <w:spacing w:before="60" w:after="0" w:line="240" w:lineRule="auto"/>
      <w:ind w:firstLine="540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4C5E7A"/>
    <w:rPr>
      <w:rFonts w:ascii="Times New Roman" w:eastAsia="Times New Roman" w:hAnsi="Times New Roman" w:cs="Times New Roman"/>
      <w:sz w:val="30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E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01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70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15</cp:revision>
  <cp:lastPrinted>2022-03-23T07:35:00Z</cp:lastPrinted>
  <dcterms:created xsi:type="dcterms:W3CDTF">2021-03-15T11:02:00Z</dcterms:created>
  <dcterms:modified xsi:type="dcterms:W3CDTF">2025-04-15T10:45:00Z</dcterms:modified>
</cp:coreProperties>
</file>